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9" w14:textId="6AD74027" w:rsidR="00511157" w:rsidRPr="000B37CF" w:rsidRDefault="00B95E5C" w:rsidP="00464C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INSTRUÇÕES PARA A EXECUÇÃO DOS ENSAIOS DE DISTINGUIBILIDADE, HOMOGENEIDADE E ESTABILIDADE DE CULTIVARES DE ARROZ (</w:t>
      </w:r>
      <w:r w:rsidRPr="000B37CF">
        <w:rPr>
          <w:rFonts w:asciiTheme="majorHAnsi" w:eastAsia="Calibri" w:hAnsiTheme="majorHAnsi" w:cstheme="majorHAnsi"/>
          <w:i/>
          <w:sz w:val="24"/>
          <w:szCs w:val="24"/>
        </w:rPr>
        <w:t>Oryza sativa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L.).</w:t>
      </w:r>
    </w:p>
    <w:p w14:paraId="39DB4221" w14:textId="77777777" w:rsidR="00D972D5" w:rsidRPr="000B37CF" w:rsidRDefault="00D972D5" w:rsidP="00C46E04">
      <w:pPr>
        <w:ind w:left="0" w:hanging="2"/>
        <w:jc w:val="both"/>
        <w:rPr>
          <w:rFonts w:asciiTheme="majorHAnsi" w:hAnsiTheme="majorHAnsi" w:cstheme="majorHAnsi"/>
        </w:rPr>
      </w:pPr>
    </w:p>
    <w:p w14:paraId="0000000C" w14:textId="77777777" w:rsidR="00511157" w:rsidRPr="000B37CF" w:rsidRDefault="00B95E5C" w:rsidP="00C46E04">
      <w:pPr>
        <w:spacing w:after="120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b/>
          <w:sz w:val="24"/>
          <w:szCs w:val="24"/>
        </w:rPr>
        <w:t xml:space="preserve">I. OBJETIVO </w:t>
      </w:r>
    </w:p>
    <w:p w14:paraId="0000000D" w14:textId="77777777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Estas instruções visam estabelecer diretrizes para as avaliações de distinguibilidade, homogeneidade e estabilidade (DHE), a fim de uniformizar o procedimento técnico de comprovação de que a cultivar apresentada é distinta de </w:t>
      </w:r>
      <w:proofErr w:type="gramStart"/>
      <w:r w:rsidRPr="000B37CF">
        <w:rPr>
          <w:rFonts w:asciiTheme="majorHAnsi" w:eastAsia="Calibri" w:hAnsiTheme="majorHAnsi" w:cstheme="majorHAnsi"/>
          <w:sz w:val="24"/>
          <w:szCs w:val="24"/>
        </w:rPr>
        <w:t>outra(</w:t>
      </w:r>
      <w:proofErr w:type="gramEnd"/>
      <w:r w:rsidRPr="000B37CF">
        <w:rPr>
          <w:rFonts w:asciiTheme="majorHAnsi" w:eastAsia="Calibri" w:hAnsiTheme="majorHAnsi" w:cstheme="majorHAnsi"/>
          <w:sz w:val="24"/>
          <w:szCs w:val="24"/>
        </w:rPr>
        <w:t>s) cujos descritores sejam conhecidos, é homogênea quanto às suas características dentro de uma mesma geração e é estável quanto à repetição das mesmas características ao longo de gerações sucessivas. Aplicam-se às cultivares de arroz (</w:t>
      </w:r>
      <w:r w:rsidRPr="000B37CF">
        <w:rPr>
          <w:rFonts w:asciiTheme="majorHAnsi" w:eastAsia="Calibri" w:hAnsiTheme="majorHAnsi" w:cstheme="majorHAnsi"/>
          <w:i/>
          <w:sz w:val="24"/>
          <w:szCs w:val="24"/>
        </w:rPr>
        <w:t>Oryza sativa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L.).</w:t>
      </w:r>
    </w:p>
    <w:p w14:paraId="1D6D014C" w14:textId="77777777" w:rsidR="00D972D5" w:rsidRPr="000B37CF" w:rsidRDefault="00D972D5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10" w14:textId="77777777" w:rsidR="00511157" w:rsidRPr="000B37CF" w:rsidRDefault="00B95E5C" w:rsidP="00C46E04">
      <w:pPr>
        <w:spacing w:after="120"/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b/>
          <w:sz w:val="24"/>
          <w:szCs w:val="24"/>
        </w:rPr>
        <w:t>II. AMOSTRA VIVA</w:t>
      </w:r>
    </w:p>
    <w:p w14:paraId="00000011" w14:textId="0C99443A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1. Para atender ao disposto no art. 22 e seu parágrafo único da Lei 9.456 de 25 de abril de 1997, o requerente do pedido de proteção obrigar-se-á a manter e apresentar ao SNPC, amostras vivas </w:t>
      </w:r>
      <w:proofErr w:type="gramStart"/>
      <w:r w:rsidRPr="000B37CF">
        <w:rPr>
          <w:rFonts w:asciiTheme="majorHAnsi" w:eastAsia="Calibri" w:hAnsiTheme="majorHAnsi" w:cstheme="majorHAnsi"/>
          <w:sz w:val="24"/>
          <w:szCs w:val="24"/>
        </w:rPr>
        <w:t>da</w:t>
      </w:r>
      <w:proofErr w:type="gramEnd"/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cultivar objeto de proteção, como especificadas a seguir:</w:t>
      </w:r>
    </w:p>
    <w:p w14:paraId="036FE312" w14:textId="4F653AA8" w:rsidR="00A6307C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gramStart"/>
      <w:r w:rsidR="00E7013E" w:rsidRPr="000B37CF">
        <w:rPr>
          <w:rFonts w:asciiTheme="majorHAnsi" w:eastAsia="Calibri" w:hAnsiTheme="majorHAnsi" w:cstheme="majorHAnsi"/>
          <w:sz w:val="24"/>
          <w:szCs w:val="24"/>
        </w:rPr>
        <w:t>1</w:t>
      </w:r>
      <w:r w:rsidR="00C0729E" w:rsidRPr="000B37CF">
        <w:rPr>
          <w:rFonts w:asciiTheme="majorHAnsi" w:eastAsia="Calibri" w:hAnsiTheme="majorHAnsi" w:cstheme="majorHAnsi"/>
          <w:sz w:val="24"/>
          <w:szCs w:val="24"/>
        </w:rPr>
        <w:t xml:space="preserve"> kg</w:t>
      </w:r>
      <w:proofErr w:type="gramEnd"/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de sementes como amostra de manipulação e exame (apresentar ao SNPC);</w:t>
      </w:r>
    </w:p>
    <w:p w14:paraId="7666E029" w14:textId="7898CD5E" w:rsidR="00A6307C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gramStart"/>
      <w:r w:rsidR="00E7013E" w:rsidRPr="000B37CF">
        <w:rPr>
          <w:rFonts w:asciiTheme="majorHAnsi" w:eastAsia="Calibri" w:hAnsiTheme="majorHAnsi" w:cstheme="majorHAnsi"/>
          <w:sz w:val="24"/>
          <w:szCs w:val="24"/>
        </w:rPr>
        <w:t>1</w:t>
      </w:r>
      <w:r w:rsidR="00C0729E" w:rsidRPr="000B37CF">
        <w:rPr>
          <w:rFonts w:asciiTheme="majorHAnsi" w:eastAsia="Calibri" w:hAnsiTheme="majorHAnsi" w:cstheme="majorHAnsi"/>
          <w:sz w:val="24"/>
          <w:szCs w:val="24"/>
        </w:rPr>
        <w:t xml:space="preserve"> k</w:t>
      </w:r>
      <w:r w:rsidRPr="000B37CF">
        <w:rPr>
          <w:rFonts w:asciiTheme="majorHAnsi" w:eastAsia="Calibri" w:hAnsiTheme="majorHAnsi" w:cstheme="majorHAnsi"/>
          <w:sz w:val="24"/>
          <w:szCs w:val="24"/>
        </w:rPr>
        <w:t>g</w:t>
      </w:r>
      <w:proofErr w:type="gramEnd"/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de sementes como germoplasma (apresentar ao SNPC); e</w:t>
      </w:r>
    </w:p>
    <w:p w14:paraId="6EDB2D00" w14:textId="09788988" w:rsidR="00A6307C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gramStart"/>
      <w:r w:rsidR="008A5FD0" w:rsidRPr="000B37CF">
        <w:rPr>
          <w:rFonts w:asciiTheme="majorHAnsi" w:eastAsia="Calibri" w:hAnsiTheme="majorHAnsi" w:cstheme="majorHAnsi"/>
          <w:sz w:val="24"/>
          <w:szCs w:val="24"/>
        </w:rPr>
        <w:t>2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0729E" w:rsidRPr="000B37CF">
        <w:rPr>
          <w:rFonts w:asciiTheme="majorHAnsi" w:eastAsia="Calibri" w:hAnsiTheme="majorHAnsi" w:cstheme="majorHAnsi"/>
          <w:sz w:val="24"/>
          <w:szCs w:val="24"/>
        </w:rPr>
        <w:t>k</w:t>
      </w:r>
      <w:r w:rsidRPr="000B37CF">
        <w:rPr>
          <w:rFonts w:asciiTheme="majorHAnsi" w:eastAsia="Calibri" w:hAnsiTheme="majorHAnsi" w:cstheme="majorHAnsi"/>
          <w:sz w:val="24"/>
          <w:szCs w:val="24"/>
        </w:rPr>
        <w:t>g</w:t>
      </w:r>
      <w:proofErr w:type="gramEnd"/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de sementes mantidas pelo obtentor.</w:t>
      </w:r>
    </w:p>
    <w:p w14:paraId="00000014" w14:textId="38343B1E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2. </w:t>
      </w:r>
      <w:r w:rsidR="008A5FD0" w:rsidRPr="000B37CF">
        <w:rPr>
          <w:rFonts w:asciiTheme="majorHAnsi" w:eastAsia="Calibri" w:hAnsiTheme="majorHAnsi" w:cstheme="majorHAnsi"/>
          <w:sz w:val="24"/>
          <w:szCs w:val="24"/>
        </w:rPr>
        <w:t>A amostra viva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deverá apresentar vigor e boas condições fitossanitárias, devendo atender aos critérios estabelecidos nas Regras de Análise de Sementes – R.A.S.</w:t>
      </w:r>
    </w:p>
    <w:p w14:paraId="00000015" w14:textId="5B5374B7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3. A amostra deverá estar isenta de qualquer tratamento que afete a expressão das características </w:t>
      </w:r>
      <w:proofErr w:type="gramStart"/>
      <w:r w:rsidRPr="000B37CF">
        <w:rPr>
          <w:rFonts w:asciiTheme="majorHAnsi" w:eastAsia="Calibri" w:hAnsiTheme="majorHAnsi" w:cstheme="majorHAnsi"/>
          <w:sz w:val="24"/>
          <w:szCs w:val="24"/>
        </w:rPr>
        <w:t>da</w:t>
      </w:r>
      <w:proofErr w:type="gramEnd"/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cultivar, salvo em casos especiais, devidamente justificados</w:t>
      </w:r>
      <w:r w:rsidR="008A5FD0" w:rsidRPr="000B37CF">
        <w:rPr>
          <w:rFonts w:asciiTheme="majorHAnsi" w:eastAsia="Calibri" w:hAnsiTheme="majorHAnsi" w:cstheme="majorHAnsi"/>
          <w:sz w:val="24"/>
          <w:szCs w:val="24"/>
        </w:rPr>
        <w:t>. Nesse caso,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o tratamento deverá ser </w:t>
      </w:r>
      <w:r w:rsidR="008A5FD0" w:rsidRPr="000B37CF">
        <w:rPr>
          <w:rFonts w:asciiTheme="majorHAnsi" w:eastAsia="Calibri" w:hAnsiTheme="majorHAnsi" w:cstheme="majorHAnsi"/>
          <w:sz w:val="24"/>
          <w:szCs w:val="24"/>
        </w:rPr>
        <w:t xml:space="preserve">detalhadamente </w:t>
      </w:r>
      <w:r w:rsidRPr="000B37CF">
        <w:rPr>
          <w:rFonts w:asciiTheme="majorHAnsi" w:eastAsia="Calibri" w:hAnsiTheme="majorHAnsi" w:cstheme="majorHAnsi"/>
          <w:sz w:val="24"/>
          <w:szCs w:val="24"/>
        </w:rPr>
        <w:t>descrito.</w:t>
      </w:r>
    </w:p>
    <w:p w14:paraId="00000016" w14:textId="50E64343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4. A amostra </w:t>
      </w:r>
      <w:r w:rsidR="008A5FD0" w:rsidRPr="000B37CF">
        <w:rPr>
          <w:rFonts w:asciiTheme="majorHAnsi" w:eastAsia="Calibri" w:hAnsiTheme="majorHAnsi" w:cstheme="majorHAnsi"/>
          <w:sz w:val="24"/>
          <w:szCs w:val="24"/>
        </w:rPr>
        <w:t xml:space="preserve">viva 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deverá ser disponibilizada ao SNPC após a obtenção do Certificado de Proteção e precisará ser fornecida pelo solicitante sempre que, durante a análise do pedido, for necessária </w:t>
      </w:r>
      <w:proofErr w:type="gramStart"/>
      <w:r w:rsidR="00561AFA" w:rsidRPr="000B37CF">
        <w:rPr>
          <w:rFonts w:asciiTheme="majorHAnsi" w:eastAsia="Calibri" w:hAnsiTheme="majorHAnsi" w:cstheme="majorHAnsi"/>
          <w:sz w:val="24"/>
          <w:szCs w:val="24"/>
        </w:rPr>
        <w:t>a</w:t>
      </w:r>
      <w:proofErr w:type="gramEnd"/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sua apresentação para confirmação de informações.</w:t>
      </w:r>
    </w:p>
    <w:p w14:paraId="00000017" w14:textId="2CAF3470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5. A amostra viva</w:t>
      </w:r>
      <w:r w:rsidR="008A5FD0" w:rsidRPr="000B37CF">
        <w:rPr>
          <w:rFonts w:asciiTheme="majorHAnsi" w:eastAsia="Calibri" w:hAnsiTheme="majorHAnsi" w:cstheme="majorHAnsi"/>
          <w:sz w:val="24"/>
          <w:szCs w:val="24"/>
        </w:rPr>
        <w:t xml:space="preserve"> de cultivares nacionais ou estrangeiras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dever</w:t>
      </w:r>
      <w:r w:rsidR="008A5FD0" w:rsidRPr="000B37CF">
        <w:rPr>
          <w:rFonts w:asciiTheme="majorHAnsi" w:eastAsia="Calibri" w:hAnsiTheme="majorHAnsi" w:cstheme="majorHAnsi"/>
          <w:sz w:val="24"/>
          <w:szCs w:val="24"/>
        </w:rPr>
        <w:t>á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ser mantida no Brasil.</w:t>
      </w:r>
    </w:p>
    <w:p w14:paraId="5B08B097" w14:textId="77777777" w:rsidR="00D972D5" w:rsidRPr="000B37CF" w:rsidRDefault="00D972D5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1A" w14:textId="77777777" w:rsidR="00511157" w:rsidRPr="000B37CF" w:rsidRDefault="00B95E5C" w:rsidP="00C46E04">
      <w:pPr>
        <w:spacing w:after="120"/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b/>
          <w:sz w:val="24"/>
          <w:szCs w:val="24"/>
        </w:rPr>
        <w:t xml:space="preserve">III. EXECUÇÃO DOS ENSAIOS DE DISTINGUIBILIDADE, HOMOGENEIDADE E ESTABILIDADE - DHE </w:t>
      </w:r>
    </w:p>
    <w:p w14:paraId="10CC3896" w14:textId="0D035912" w:rsidR="00A6307C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textDirection w:val="lrTb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1. Os ensaios deve</w:t>
      </w:r>
      <w:r w:rsidR="008A5FD0" w:rsidRPr="000B37CF">
        <w:rPr>
          <w:rFonts w:asciiTheme="majorHAnsi" w:eastAsia="Calibri" w:hAnsiTheme="majorHAnsi" w:cstheme="majorHAnsi"/>
          <w:sz w:val="24"/>
          <w:szCs w:val="24"/>
        </w:rPr>
        <w:t>rão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ser realizados por, no mínimo, dois ciclos independentes de cultivo, em condições ambientais similares.</w:t>
      </w:r>
    </w:p>
    <w:p w14:paraId="66F33680" w14:textId="2A8AFE6B" w:rsidR="0068472A" w:rsidRPr="000B37CF" w:rsidRDefault="008A5FD0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textDirection w:val="lrTb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2. Os ensaios deverão</w:t>
      </w:r>
      <w:r w:rsidR="00A6307C" w:rsidRPr="000B37CF">
        <w:rPr>
          <w:rFonts w:asciiTheme="majorHAnsi" w:eastAsia="Calibri" w:hAnsiTheme="majorHAnsi" w:cstheme="majorHAnsi"/>
          <w:sz w:val="24"/>
          <w:szCs w:val="24"/>
        </w:rPr>
        <w:t xml:space="preserve"> ser conduzidos em um único local. Caso nesse local não seja possível a visualização de todas as características </w:t>
      </w:r>
      <w:proofErr w:type="gramStart"/>
      <w:r w:rsidR="00A6307C" w:rsidRPr="000B37CF">
        <w:rPr>
          <w:rFonts w:asciiTheme="majorHAnsi" w:eastAsia="Calibri" w:hAnsiTheme="majorHAnsi" w:cstheme="majorHAnsi"/>
          <w:sz w:val="24"/>
          <w:szCs w:val="24"/>
        </w:rPr>
        <w:t>da</w:t>
      </w:r>
      <w:proofErr w:type="gramEnd"/>
      <w:r w:rsidR="00A6307C" w:rsidRPr="000B37CF">
        <w:rPr>
          <w:rFonts w:asciiTheme="majorHAnsi" w:eastAsia="Calibri" w:hAnsiTheme="majorHAnsi" w:cstheme="majorHAnsi"/>
          <w:sz w:val="24"/>
          <w:szCs w:val="24"/>
        </w:rPr>
        <w:t xml:space="preserve"> cultivar, a mesma poderá ser avaliada em outro local. </w:t>
      </w:r>
    </w:p>
    <w:p w14:paraId="6D09B041" w14:textId="73E8E5A1" w:rsidR="00A6307C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textDirection w:val="lrTb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3. Os ensaios de campo deverão ser conduzidos em condições que assegurem o desenvolvimento normal das plantas. O</w:t>
      </w:r>
      <w:r w:rsidR="008A5FD0" w:rsidRPr="000B37CF">
        <w:rPr>
          <w:rFonts w:asciiTheme="majorHAnsi" w:eastAsia="Calibri" w:hAnsiTheme="majorHAnsi" w:cstheme="majorHAnsi"/>
          <w:sz w:val="24"/>
          <w:szCs w:val="24"/>
        </w:rPr>
        <w:t xml:space="preserve"> delineamento do ensaio deverá possibilitar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que plantas </w:t>
      </w:r>
      <w:r w:rsidR="008A5FD0" w:rsidRPr="000B37CF">
        <w:rPr>
          <w:rFonts w:asciiTheme="majorHAnsi" w:eastAsia="Calibri" w:hAnsiTheme="majorHAnsi" w:cstheme="majorHAnsi"/>
          <w:sz w:val="24"/>
          <w:szCs w:val="24"/>
        </w:rPr>
        <w:t>e suas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partes possam ser retiradas para medições e contagens, sem prejuízo das observações que poderão ser feitas no final do ciclo de crescimento.</w:t>
      </w:r>
    </w:p>
    <w:p w14:paraId="27BBA98C" w14:textId="77777777" w:rsidR="00A6307C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textDirection w:val="lrTb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lastRenderedPageBreak/>
        <w:t>4. Os métodos recomendados para observação das características são indicados na primeira coluna da Tabela de Descritores Mínimos, segundo a legenda abaixo:</w:t>
      </w:r>
    </w:p>
    <w:p w14:paraId="6564241E" w14:textId="77777777" w:rsidR="00A6307C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textDirection w:val="lrTb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- MG: mensuração única de um grupo de plantas ou partes de plantas;</w:t>
      </w:r>
    </w:p>
    <w:p w14:paraId="4DCA7EF2" w14:textId="77777777" w:rsidR="00A6307C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textDirection w:val="lrTb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- MI: mensuração de um número de plantas ou partes de plantas, individualmente; e</w:t>
      </w:r>
    </w:p>
    <w:p w14:paraId="6C74E0E7" w14:textId="77777777" w:rsidR="00A6307C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textDirection w:val="lrTb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- VG: avaliação visual única de um grupo de plantas ou partes de plantas.</w:t>
      </w:r>
    </w:p>
    <w:p w14:paraId="6ADAE8F6" w14:textId="4879033D" w:rsidR="00C0729E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textDirection w:val="lrTb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5. </w:t>
      </w:r>
      <w:r w:rsidR="00AB0C61" w:rsidRPr="000B37CF">
        <w:rPr>
          <w:rFonts w:asciiTheme="majorHAnsi" w:eastAsia="Calibri" w:hAnsiTheme="majorHAnsi" w:cstheme="majorHAnsi"/>
          <w:sz w:val="24"/>
          <w:szCs w:val="24"/>
        </w:rPr>
        <w:t xml:space="preserve">No caso de semeadura direta </w:t>
      </w:r>
      <w:r w:rsidR="008A5FD0" w:rsidRPr="000B37CF">
        <w:rPr>
          <w:rFonts w:asciiTheme="majorHAnsi" w:eastAsia="Calibri" w:hAnsiTheme="majorHAnsi" w:cstheme="majorHAnsi"/>
          <w:sz w:val="24"/>
          <w:szCs w:val="24"/>
        </w:rPr>
        <w:t xml:space="preserve">o 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ensaio deverá incluir, no mínimo, </w:t>
      </w:r>
      <w:r w:rsidR="00C0729E" w:rsidRPr="000B37CF">
        <w:rPr>
          <w:rFonts w:asciiTheme="majorHAnsi" w:eastAsia="Calibri" w:hAnsiTheme="majorHAnsi" w:cstheme="majorHAnsi"/>
          <w:sz w:val="24"/>
          <w:szCs w:val="24"/>
        </w:rPr>
        <w:t>1</w:t>
      </w:r>
      <w:r w:rsidRPr="000B37CF">
        <w:rPr>
          <w:rFonts w:asciiTheme="majorHAnsi" w:eastAsia="Calibri" w:hAnsiTheme="majorHAnsi" w:cstheme="majorHAnsi"/>
          <w:sz w:val="24"/>
          <w:szCs w:val="24"/>
        </w:rPr>
        <w:t>500 plantas, divididas em duas ou mais repetições</w:t>
      </w:r>
      <w:r w:rsidR="00C0729E" w:rsidRPr="000B37CF">
        <w:rPr>
          <w:rFonts w:asciiTheme="majorHAnsi" w:eastAsia="Calibri" w:hAnsiTheme="majorHAnsi" w:cstheme="majorHAnsi"/>
          <w:sz w:val="24"/>
          <w:szCs w:val="24"/>
        </w:rPr>
        <w:t>;</w:t>
      </w:r>
      <w:r w:rsidR="00AB0C61" w:rsidRPr="000B37CF">
        <w:rPr>
          <w:rFonts w:asciiTheme="majorHAnsi" w:eastAsia="Calibri" w:hAnsiTheme="majorHAnsi" w:cstheme="majorHAnsi"/>
          <w:sz w:val="24"/>
          <w:szCs w:val="24"/>
        </w:rPr>
        <w:t xml:space="preserve"> e no caso de</w:t>
      </w:r>
      <w:r w:rsidR="00C0729E" w:rsidRPr="000B37CF">
        <w:rPr>
          <w:rFonts w:asciiTheme="majorHAnsi" w:eastAsia="Calibri" w:hAnsiTheme="majorHAnsi" w:cstheme="majorHAnsi"/>
          <w:sz w:val="24"/>
          <w:szCs w:val="24"/>
        </w:rPr>
        <w:t xml:space="preserve"> plantas transplantadas, cada ensaio deverá incluir, no mínimo, 400 plantas, divididas em duas ou mais repetições;</w:t>
      </w:r>
    </w:p>
    <w:p w14:paraId="7063566B" w14:textId="2099E7C0" w:rsidR="00C0729E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textDirection w:val="lrTb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6. </w:t>
      </w:r>
      <w:r w:rsidR="00E9739E" w:rsidRPr="000B37CF">
        <w:rPr>
          <w:rFonts w:asciiTheme="majorHAnsi" w:eastAsia="Calibri" w:hAnsiTheme="majorHAnsi" w:cstheme="majorHAnsi"/>
          <w:sz w:val="24"/>
          <w:szCs w:val="24"/>
        </w:rPr>
        <w:t xml:space="preserve">Para avaliação da distinguibilidade as observações 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deverão ser realizadas em, no mínimo, </w:t>
      </w:r>
      <w:r w:rsidR="00C0729E" w:rsidRPr="000B37CF">
        <w:rPr>
          <w:rFonts w:asciiTheme="majorHAnsi" w:eastAsia="Calibri" w:hAnsiTheme="majorHAnsi" w:cstheme="majorHAnsi"/>
          <w:sz w:val="24"/>
          <w:szCs w:val="24"/>
        </w:rPr>
        <w:t>1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0 plantas ou partes retiradas de cada uma das </w:t>
      </w:r>
      <w:r w:rsidR="00C0729E" w:rsidRPr="000B37CF">
        <w:rPr>
          <w:rFonts w:asciiTheme="majorHAnsi" w:eastAsia="Calibri" w:hAnsiTheme="majorHAnsi" w:cstheme="majorHAnsi"/>
          <w:sz w:val="24"/>
          <w:szCs w:val="24"/>
        </w:rPr>
        <w:t>1</w:t>
      </w:r>
      <w:r w:rsidRPr="000B37CF">
        <w:rPr>
          <w:rFonts w:asciiTheme="majorHAnsi" w:eastAsia="Calibri" w:hAnsiTheme="majorHAnsi" w:cstheme="majorHAnsi"/>
          <w:sz w:val="24"/>
          <w:szCs w:val="24"/>
        </w:rPr>
        <w:t>0 plantas.</w:t>
      </w:r>
    </w:p>
    <w:p w14:paraId="0D238EAB" w14:textId="2BD49C3D" w:rsidR="00A6307C" w:rsidRPr="000B37CF" w:rsidRDefault="00A6307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textDirection w:val="lrTb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7. Para a descrição </w:t>
      </w:r>
      <w:proofErr w:type="gramStart"/>
      <w:r w:rsidRPr="000B37CF">
        <w:rPr>
          <w:rFonts w:asciiTheme="majorHAnsi" w:eastAsia="Calibri" w:hAnsiTheme="majorHAnsi" w:cstheme="majorHAnsi"/>
          <w:sz w:val="24"/>
          <w:szCs w:val="24"/>
        </w:rPr>
        <w:t>da</w:t>
      </w:r>
      <w:proofErr w:type="gramEnd"/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cultivar as avaliações deverão ser realizadas nas plantas com expressões típicas, devendo ser desconsideradas aquelas com expressões atípicas.</w:t>
      </w:r>
    </w:p>
    <w:p w14:paraId="00000028" w14:textId="5D21F723" w:rsidR="00511157" w:rsidRPr="000B37CF" w:rsidRDefault="00A6307C" w:rsidP="00C46E04">
      <w:pPr>
        <w:spacing w:after="120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8</w:t>
      </w:r>
      <w:r w:rsidR="00B95E5C" w:rsidRPr="000B37CF">
        <w:rPr>
          <w:rFonts w:asciiTheme="majorHAnsi" w:eastAsia="Calibri" w:hAnsiTheme="majorHAnsi" w:cstheme="majorHAnsi"/>
          <w:sz w:val="24"/>
          <w:szCs w:val="24"/>
        </w:rPr>
        <w:t xml:space="preserve">. Para a avaliação da </w:t>
      </w:r>
      <w:r w:rsidR="0081707A" w:rsidRPr="000B37CF">
        <w:rPr>
          <w:rFonts w:asciiTheme="majorHAnsi" w:eastAsia="Calibri" w:hAnsiTheme="majorHAnsi" w:cstheme="majorHAnsi"/>
          <w:sz w:val="24"/>
          <w:szCs w:val="24"/>
        </w:rPr>
        <w:t>homogeneidade</w:t>
      </w:r>
      <w:r w:rsidR="00B95E5C" w:rsidRPr="000B37CF">
        <w:rPr>
          <w:rFonts w:asciiTheme="majorHAnsi" w:eastAsia="Calibri" w:hAnsiTheme="majorHAnsi" w:cstheme="majorHAnsi"/>
          <w:sz w:val="24"/>
          <w:szCs w:val="24"/>
        </w:rPr>
        <w:t xml:space="preserve"> das </w:t>
      </w:r>
      <w:r w:rsidR="00195FD2" w:rsidRPr="000B37CF">
        <w:rPr>
          <w:rFonts w:asciiTheme="majorHAnsi" w:eastAsia="Calibri" w:hAnsiTheme="majorHAnsi" w:cstheme="majorHAnsi"/>
          <w:sz w:val="24"/>
          <w:szCs w:val="24"/>
        </w:rPr>
        <w:t>linhagens</w:t>
      </w:r>
      <w:r w:rsidR="00B95E5C" w:rsidRPr="000B37CF">
        <w:rPr>
          <w:rFonts w:asciiTheme="majorHAnsi" w:eastAsia="Calibri" w:hAnsiTheme="majorHAnsi" w:cstheme="majorHAnsi"/>
          <w:sz w:val="24"/>
          <w:szCs w:val="24"/>
        </w:rPr>
        <w:t xml:space="preserve">, deve-se aplicar </w:t>
      </w:r>
      <w:r w:rsidR="003028F0" w:rsidRPr="000B37CF">
        <w:rPr>
          <w:rFonts w:asciiTheme="majorHAnsi" w:eastAsia="Calibri" w:hAnsiTheme="majorHAnsi" w:cstheme="majorHAnsi"/>
          <w:sz w:val="24"/>
          <w:szCs w:val="24"/>
        </w:rPr>
        <w:t>uma população padrão</w:t>
      </w:r>
      <w:r w:rsidR="00B95E5C" w:rsidRPr="000B37CF">
        <w:rPr>
          <w:rFonts w:asciiTheme="majorHAnsi" w:eastAsia="Calibri" w:hAnsiTheme="majorHAnsi" w:cstheme="majorHAnsi"/>
          <w:sz w:val="24"/>
          <w:szCs w:val="24"/>
        </w:rPr>
        <w:t xml:space="preserve"> de 0,1% e uma probabilidade de aceitação de pelo menos 95%. </w:t>
      </w:r>
      <w:r w:rsidR="00B95E5C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No caso de </w:t>
      </w:r>
      <w:r w:rsidR="003028F0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uma</w:t>
      </w:r>
      <w:r w:rsidR="00B95E5C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amostra de 1500 plantas, s</w:t>
      </w:r>
      <w:r w:rsidR="000C1D4B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erá</w:t>
      </w:r>
      <w:r w:rsidR="00B95E5C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permitid</w:t>
      </w:r>
      <w:r w:rsidR="000C1D4B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o, no máximo,</w:t>
      </w:r>
      <w:r w:rsidR="00B95E5C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4 plantas atípicas. No caso de uma amostra de 400 plantas, </w:t>
      </w:r>
      <w:r w:rsidR="000C1D4B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será permitido, no máximo,</w:t>
      </w:r>
      <w:r w:rsidR="00B95E5C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2 plantas atípicas</w:t>
      </w:r>
      <w:r w:rsidR="00AB0C61" w:rsidRPr="000B37CF">
        <w:rPr>
          <w:rFonts w:asciiTheme="majorHAnsi" w:eastAsia="Calibri" w:hAnsiTheme="majorHAnsi" w:cstheme="majorHAnsi"/>
          <w:sz w:val="24"/>
          <w:szCs w:val="24"/>
        </w:rPr>
        <w:t>.</w:t>
      </w:r>
      <w:r w:rsidR="00D65B9B" w:rsidRPr="000B37CF">
        <w:rPr>
          <w:rStyle w:val="Refdenotaderodap"/>
          <w:rFonts w:asciiTheme="majorHAnsi" w:eastAsia="Calibri" w:hAnsiTheme="majorHAnsi" w:cstheme="majorHAnsi"/>
          <w:sz w:val="24"/>
          <w:szCs w:val="24"/>
        </w:rPr>
        <w:footnoteReference w:id="1"/>
      </w:r>
    </w:p>
    <w:p w14:paraId="0000002B" w14:textId="6F46E316" w:rsidR="00511157" w:rsidRPr="000B37CF" w:rsidRDefault="00AB0C61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9</w:t>
      </w:r>
      <w:r w:rsidR="003028F0" w:rsidRPr="000B37CF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B95E5C" w:rsidRPr="000B37CF">
        <w:rPr>
          <w:rFonts w:asciiTheme="majorHAnsi" w:eastAsia="Calibri" w:hAnsiTheme="majorHAnsi" w:cstheme="majorHAnsi"/>
          <w:sz w:val="24"/>
          <w:szCs w:val="24"/>
        </w:rPr>
        <w:t xml:space="preserve">Para a avaliação da </w:t>
      </w:r>
      <w:r w:rsidR="003028F0" w:rsidRPr="000B37CF">
        <w:rPr>
          <w:rFonts w:asciiTheme="majorHAnsi" w:eastAsia="Calibri" w:hAnsiTheme="majorHAnsi" w:cstheme="majorHAnsi"/>
          <w:sz w:val="24"/>
          <w:szCs w:val="24"/>
        </w:rPr>
        <w:t xml:space="preserve">homogeneidade </w:t>
      </w:r>
      <w:r w:rsidR="00B95E5C" w:rsidRPr="000B37CF">
        <w:rPr>
          <w:rFonts w:asciiTheme="majorHAnsi" w:eastAsia="Calibri" w:hAnsiTheme="majorHAnsi" w:cstheme="majorHAnsi"/>
          <w:sz w:val="24"/>
          <w:szCs w:val="24"/>
        </w:rPr>
        <w:t xml:space="preserve">de </w:t>
      </w:r>
      <w:r w:rsidR="003028F0" w:rsidRPr="000B37CF">
        <w:rPr>
          <w:rFonts w:asciiTheme="majorHAnsi" w:eastAsia="Calibri" w:hAnsiTheme="majorHAnsi" w:cstheme="majorHAnsi"/>
          <w:sz w:val="24"/>
          <w:szCs w:val="24"/>
        </w:rPr>
        <w:t xml:space="preserve">cultivares </w:t>
      </w:r>
      <w:r w:rsidR="00B95E5C" w:rsidRPr="000B37CF">
        <w:rPr>
          <w:rFonts w:asciiTheme="majorHAnsi" w:eastAsia="Calibri" w:hAnsiTheme="majorHAnsi" w:cstheme="majorHAnsi"/>
          <w:sz w:val="24"/>
          <w:szCs w:val="24"/>
        </w:rPr>
        <w:t xml:space="preserve">híbridas, deve-se aplicar </w:t>
      </w:r>
      <w:r w:rsidR="00195FD2" w:rsidRPr="000B37CF">
        <w:rPr>
          <w:rFonts w:asciiTheme="majorHAnsi" w:eastAsia="Calibri" w:hAnsiTheme="majorHAnsi" w:cstheme="majorHAnsi"/>
          <w:sz w:val="24"/>
          <w:szCs w:val="24"/>
        </w:rPr>
        <w:t>uma população padrão</w:t>
      </w:r>
      <w:r w:rsidR="00B95E5C" w:rsidRPr="000B37CF">
        <w:rPr>
          <w:rFonts w:asciiTheme="majorHAnsi" w:eastAsia="Calibri" w:hAnsiTheme="majorHAnsi" w:cstheme="majorHAnsi"/>
          <w:sz w:val="24"/>
          <w:szCs w:val="24"/>
        </w:rPr>
        <w:t xml:space="preserve"> de 1% e uma probabilidade de aceitação de pelo menos 95%. </w:t>
      </w:r>
      <w:r w:rsidR="00B95E5C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No caso de </w:t>
      </w:r>
      <w:r w:rsidR="003028F0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uma</w:t>
      </w:r>
      <w:r w:rsidR="00B95E5C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amostra de 1500 plantas, </w:t>
      </w:r>
      <w:r w:rsidR="000C1D4B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será permitido, no máximo,</w:t>
      </w:r>
      <w:r w:rsidR="00B95E5C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22 plantas atípicas. No caso de </w:t>
      </w:r>
      <w:r w:rsidR="003028F0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uma</w:t>
      </w:r>
      <w:r w:rsidR="00B95E5C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amostra de 400 plantas, </w:t>
      </w:r>
      <w:r w:rsidR="000C1D4B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será permitido, no máximo,</w:t>
      </w:r>
      <w:r w:rsidR="00B95E5C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8 </w:t>
      </w:r>
      <w:r w:rsidR="003028F0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plantas </w:t>
      </w:r>
      <w:r w:rsidR="00B95E5C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atípicas.</w:t>
      </w:r>
    </w:p>
    <w:p w14:paraId="7394CA89" w14:textId="77777777" w:rsidR="00D972D5" w:rsidRPr="000B37CF" w:rsidRDefault="00D972D5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2E" w14:textId="77777777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b/>
          <w:sz w:val="24"/>
          <w:szCs w:val="24"/>
        </w:rPr>
        <w:t>IV. CARACTERÍSTICAS AGRUPADORAS</w:t>
      </w:r>
    </w:p>
    <w:p w14:paraId="138B45A8" w14:textId="69A18846" w:rsidR="00303BA3" w:rsidRPr="000B37CF" w:rsidRDefault="000C1D4B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1</w:t>
      </w:r>
      <w:r w:rsidR="00303BA3" w:rsidRPr="000B37CF">
        <w:rPr>
          <w:rFonts w:asciiTheme="majorHAnsi" w:eastAsia="Calibri" w:hAnsiTheme="majorHAnsi" w:cstheme="majorHAnsi"/>
          <w:sz w:val="24"/>
          <w:szCs w:val="24"/>
        </w:rPr>
        <w:t xml:space="preserve">. Características agrupadoras são aquelas nas quais os níveis de expressão observados, mesmo quando obtidos em diferentes locais, podem ser usados para a organização dos ensaios de DHE, individualmente ou em conjunto com outras características, para selecionar: </w:t>
      </w:r>
    </w:p>
    <w:p w14:paraId="3CC8D5C3" w14:textId="77777777" w:rsidR="00303BA3" w:rsidRPr="000B37CF" w:rsidRDefault="00303BA3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a) cultivares cuja existência seja reconhecida que possam ser excluídas do ensaio; e </w:t>
      </w:r>
    </w:p>
    <w:p w14:paraId="63A31F6D" w14:textId="60FBF3E7" w:rsidR="00303BA3" w:rsidRPr="000B37CF" w:rsidRDefault="00303BA3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b) cultivares similares que possam ser plantadas agrupadas.</w:t>
      </w:r>
    </w:p>
    <w:p w14:paraId="00000031" w14:textId="17CDB128" w:rsidR="00511157" w:rsidRPr="000B37CF" w:rsidRDefault="000C1D4B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2</w:t>
      </w:r>
      <w:r w:rsidR="00B95E5C" w:rsidRPr="000B37CF">
        <w:rPr>
          <w:rFonts w:asciiTheme="majorHAnsi" w:eastAsia="Calibri" w:hAnsiTheme="majorHAnsi" w:cstheme="majorHAnsi"/>
          <w:sz w:val="24"/>
          <w:szCs w:val="24"/>
        </w:rPr>
        <w:t>. As seguintes características são consideradas úteis como características agrupadoras:</w:t>
      </w:r>
    </w:p>
    <w:p w14:paraId="00000032" w14:textId="77777777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(a) Endosperma: tipo (característica 1);</w:t>
      </w:r>
    </w:p>
    <w:p w14:paraId="00000033" w14:textId="746A14FC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(b) Lâmina foliar: pigmentação antocianínica (característica 8);</w:t>
      </w:r>
    </w:p>
    <w:p w14:paraId="00000034" w14:textId="25E29B61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(c) </w:t>
      </w:r>
      <w:r w:rsidR="003B39CA" w:rsidRPr="000B37CF">
        <w:rPr>
          <w:rFonts w:asciiTheme="majorHAnsi" w:eastAsia="Calibri" w:hAnsiTheme="majorHAnsi" w:cstheme="majorHAnsi"/>
          <w:sz w:val="24"/>
          <w:szCs w:val="24"/>
        </w:rPr>
        <w:t>Ciclo até 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emergência da panícula (característica 12);</w:t>
      </w:r>
    </w:p>
    <w:p w14:paraId="00000035" w14:textId="34F371DC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(d) C</w:t>
      </w:r>
      <w:r w:rsidR="007527BD" w:rsidRPr="000B37CF">
        <w:rPr>
          <w:rFonts w:asciiTheme="majorHAnsi" w:eastAsia="Calibri" w:hAnsiTheme="majorHAnsi" w:cstheme="majorHAnsi"/>
          <w:sz w:val="24"/>
          <w:szCs w:val="24"/>
        </w:rPr>
        <w:t>olmo</w:t>
      </w:r>
      <w:r w:rsidRPr="000B37CF">
        <w:rPr>
          <w:rFonts w:asciiTheme="majorHAnsi" w:eastAsia="Calibri" w:hAnsiTheme="majorHAnsi" w:cstheme="majorHAnsi"/>
          <w:sz w:val="24"/>
          <w:szCs w:val="24"/>
        </w:rPr>
        <w:t>: comprimento (característica 17);</w:t>
      </w:r>
    </w:p>
    <w:p w14:paraId="00000036" w14:textId="4B9A34B1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(e) </w:t>
      </w:r>
      <w:r w:rsidR="0071283F" w:rsidRPr="000B37CF">
        <w:rPr>
          <w:rFonts w:asciiTheme="majorHAnsi" w:eastAsia="Calibri" w:hAnsiTheme="majorHAnsi" w:cstheme="majorHAnsi"/>
          <w:sz w:val="24"/>
          <w:szCs w:val="24"/>
        </w:rPr>
        <w:t xml:space="preserve">Lema: cor do apículo (fase maturação) </w:t>
      </w:r>
      <w:r w:rsidRPr="000B37CF">
        <w:rPr>
          <w:rFonts w:asciiTheme="majorHAnsi" w:eastAsia="Calibri" w:hAnsiTheme="majorHAnsi" w:cstheme="majorHAnsi"/>
          <w:sz w:val="24"/>
          <w:szCs w:val="24"/>
        </w:rPr>
        <w:t>(característica 2</w:t>
      </w:r>
      <w:r w:rsidR="0071283F" w:rsidRPr="000B37CF">
        <w:rPr>
          <w:rFonts w:asciiTheme="majorHAnsi" w:eastAsia="Calibri" w:hAnsiTheme="majorHAnsi" w:cstheme="majorHAnsi"/>
          <w:sz w:val="24"/>
          <w:szCs w:val="24"/>
        </w:rPr>
        <w:t>4</w:t>
      </w:r>
      <w:r w:rsidRPr="000B37CF">
        <w:rPr>
          <w:rFonts w:asciiTheme="majorHAnsi" w:eastAsia="Calibri" w:hAnsiTheme="majorHAnsi" w:cstheme="majorHAnsi"/>
          <w:sz w:val="24"/>
          <w:szCs w:val="24"/>
        </w:rPr>
        <w:t>);</w:t>
      </w:r>
    </w:p>
    <w:p w14:paraId="00000037" w14:textId="16FFFB75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(f) Grão: relação comprimento/largura (característica 4</w:t>
      </w:r>
      <w:r w:rsidR="0071283F" w:rsidRPr="000B37CF">
        <w:rPr>
          <w:rFonts w:asciiTheme="majorHAnsi" w:eastAsia="Calibri" w:hAnsiTheme="majorHAnsi" w:cstheme="majorHAnsi"/>
          <w:sz w:val="24"/>
          <w:szCs w:val="24"/>
        </w:rPr>
        <w:t>0</w:t>
      </w:r>
      <w:r w:rsidRPr="000B37CF">
        <w:rPr>
          <w:rFonts w:asciiTheme="majorHAnsi" w:eastAsia="Calibri" w:hAnsiTheme="majorHAnsi" w:cstheme="majorHAnsi"/>
          <w:sz w:val="24"/>
          <w:szCs w:val="24"/>
        </w:rPr>
        <w:t>);</w:t>
      </w:r>
    </w:p>
    <w:p w14:paraId="00000038" w14:textId="41BF566B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(g) Grão: cor (característica 4</w:t>
      </w:r>
      <w:r w:rsidR="0071283F" w:rsidRPr="000B37CF">
        <w:rPr>
          <w:rFonts w:asciiTheme="majorHAnsi" w:eastAsia="Calibri" w:hAnsiTheme="majorHAnsi" w:cstheme="majorHAnsi"/>
          <w:sz w:val="24"/>
          <w:szCs w:val="24"/>
        </w:rPr>
        <w:t>1</w:t>
      </w:r>
      <w:r w:rsidRPr="000B37CF">
        <w:rPr>
          <w:rFonts w:asciiTheme="majorHAnsi" w:eastAsia="Calibri" w:hAnsiTheme="majorHAnsi" w:cstheme="majorHAnsi"/>
          <w:sz w:val="24"/>
          <w:szCs w:val="24"/>
        </w:rPr>
        <w:t>).</w:t>
      </w:r>
    </w:p>
    <w:p w14:paraId="3B5F753F" w14:textId="53FBD768" w:rsidR="00D972D5" w:rsidRPr="000B37CF" w:rsidRDefault="00D972D5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3B" w14:textId="77777777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b/>
          <w:sz w:val="24"/>
          <w:szCs w:val="24"/>
        </w:rPr>
        <w:t>V. SINAIS CONVENCIONAIS</w:t>
      </w:r>
      <w:r w:rsidRPr="000B37CF">
        <w:rPr>
          <w:rFonts w:asciiTheme="majorHAnsi" w:eastAsia="Calibri" w:hAnsiTheme="majorHAnsi" w:cstheme="majorHAnsi"/>
          <w:b/>
          <w:sz w:val="24"/>
          <w:szCs w:val="24"/>
        </w:rPr>
        <w:tab/>
      </w:r>
    </w:p>
    <w:p w14:paraId="0000003C" w14:textId="526F1010" w:rsidR="00511157" w:rsidRPr="000B37CF" w:rsidRDefault="00B95E5C" w:rsidP="00C46E04">
      <w:pPr>
        <w:spacing w:after="120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(a) – (b)</w:t>
      </w:r>
      <w:r w:rsidR="00E960D7" w:rsidRPr="000B37CF">
        <w:rPr>
          <w:rFonts w:asciiTheme="majorHAnsi" w:eastAsia="Calibri" w:hAnsiTheme="majorHAnsi" w:cstheme="majorHAnsi"/>
          <w:sz w:val="24"/>
          <w:szCs w:val="24"/>
        </w:rPr>
        <w:t>,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(+)</w:t>
      </w:r>
      <w:r w:rsidR="00A11988" w:rsidRPr="000B37CF">
        <w:rPr>
          <w:rFonts w:asciiTheme="majorHAnsi" w:eastAsia="Calibri" w:hAnsiTheme="majorHAnsi" w:cstheme="majorHAnsi"/>
          <w:sz w:val="24"/>
          <w:szCs w:val="24"/>
        </w:rPr>
        <w:t>,</w:t>
      </w:r>
      <w:r w:rsidR="00E960D7" w:rsidRPr="000B37CF">
        <w:rPr>
          <w:rFonts w:asciiTheme="majorHAnsi" w:eastAsia="Calibri" w:hAnsiTheme="majorHAnsi" w:cstheme="majorHAnsi"/>
          <w:sz w:val="24"/>
          <w:szCs w:val="24"/>
        </w:rPr>
        <w:t xml:space="preserve"> (#)</w:t>
      </w:r>
      <w:r w:rsidR="00A11988" w:rsidRPr="000B37CF">
        <w:rPr>
          <w:rFonts w:asciiTheme="majorHAnsi" w:eastAsia="Calibri" w:hAnsiTheme="majorHAnsi" w:cstheme="majorHAnsi"/>
          <w:sz w:val="24"/>
          <w:szCs w:val="24"/>
        </w:rPr>
        <w:t xml:space="preserve"> e 00-99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: Ver item </w:t>
      </w:r>
      <w:r w:rsidR="00A11988" w:rsidRPr="000B37CF">
        <w:rPr>
          <w:rFonts w:asciiTheme="majorHAnsi" w:eastAsia="Calibri" w:hAnsiTheme="majorHAnsi" w:cstheme="majorHAnsi"/>
          <w:sz w:val="24"/>
          <w:szCs w:val="24"/>
        </w:rPr>
        <w:t>I</w:t>
      </w:r>
      <w:r w:rsidRPr="000B37CF">
        <w:rPr>
          <w:rFonts w:asciiTheme="majorHAnsi" w:eastAsia="Calibri" w:hAnsiTheme="majorHAnsi" w:cstheme="majorHAnsi"/>
          <w:sz w:val="24"/>
          <w:szCs w:val="24"/>
        </w:rPr>
        <w:t>X “OBSERVAÇÕES E FIGURAS”;</w:t>
      </w:r>
    </w:p>
    <w:p w14:paraId="0000003D" w14:textId="49A53266" w:rsidR="00511157" w:rsidRPr="000B37CF" w:rsidRDefault="00B95E5C" w:rsidP="00C46E04">
      <w:pPr>
        <w:spacing w:after="120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MG, MI, VG: ver item III, </w:t>
      </w:r>
      <w:r w:rsidR="00BC3F6A" w:rsidRPr="000B37CF">
        <w:rPr>
          <w:rFonts w:asciiTheme="majorHAnsi" w:eastAsia="Calibri" w:hAnsiTheme="majorHAnsi" w:cstheme="majorHAnsi"/>
          <w:sz w:val="24"/>
          <w:szCs w:val="24"/>
        </w:rPr>
        <w:t>4;</w:t>
      </w:r>
    </w:p>
    <w:p w14:paraId="0000003E" w14:textId="77777777" w:rsidR="00511157" w:rsidRPr="000B37CF" w:rsidRDefault="00B95E5C" w:rsidP="00C46E04">
      <w:pPr>
        <w:spacing w:after="120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QL: Característica qualitativa;</w:t>
      </w:r>
    </w:p>
    <w:p w14:paraId="0000003F" w14:textId="5CB3D854" w:rsidR="00511157" w:rsidRPr="000B37CF" w:rsidRDefault="00B95E5C" w:rsidP="00C46E04">
      <w:pPr>
        <w:spacing w:after="120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QN: Característica quantitativa; </w:t>
      </w:r>
      <w:r w:rsidR="00A11988" w:rsidRPr="000B37CF">
        <w:rPr>
          <w:rFonts w:asciiTheme="majorHAnsi" w:eastAsia="Calibri" w:hAnsiTheme="majorHAnsi" w:cstheme="majorHAnsi"/>
          <w:sz w:val="24"/>
          <w:szCs w:val="24"/>
        </w:rPr>
        <w:t>e</w:t>
      </w:r>
    </w:p>
    <w:p w14:paraId="00000040" w14:textId="7A7EEFEB" w:rsidR="00511157" w:rsidRPr="000B37CF" w:rsidRDefault="00B95E5C" w:rsidP="00C46E04">
      <w:pPr>
        <w:spacing w:after="120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PQ: Característica pseudo</w:t>
      </w:r>
      <w:r w:rsidR="00BC3F6A" w:rsidRPr="000B37CF">
        <w:rPr>
          <w:rFonts w:asciiTheme="majorHAnsi" w:eastAsia="Calibri" w:hAnsiTheme="majorHAnsi" w:cstheme="majorHAnsi"/>
          <w:sz w:val="24"/>
          <w:szCs w:val="24"/>
        </w:rPr>
        <w:t>-</w:t>
      </w:r>
      <w:r w:rsidRPr="000B37CF">
        <w:rPr>
          <w:rFonts w:asciiTheme="majorHAnsi" w:eastAsia="Calibri" w:hAnsiTheme="majorHAnsi" w:cstheme="majorHAnsi"/>
          <w:sz w:val="24"/>
          <w:szCs w:val="24"/>
        </w:rPr>
        <w:t>qualitativa</w:t>
      </w:r>
      <w:r w:rsidR="00A11988" w:rsidRPr="000B37C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030372C" w14:textId="09C81AAB" w:rsidR="00D972D5" w:rsidRPr="000B37CF" w:rsidRDefault="00D972D5" w:rsidP="00C46E04">
      <w:pPr>
        <w:spacing w:after="120"/>
        <w:ind w:left="0" w:right="368" w:hanging="2"/>
        <w:jc w:val="both"/>
        <w:rPr>
          <w:rFonts w:asciiTheme="majorHAnsi" w:hAnsiTheme="majorHAnsi" w:cstheme="majorHAnsi"/>
        </w:rPr>
      </w:pPr>
    </w:p>
    <w:p w14:paraId="00000046" w14:textId="77777777" w:rsidR="00511157" w:rsidRPr="000B37CF" w:rsidRDefault="00B95E5C" w:rsidP="00C46E0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right="368" w:firstLineChars="0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0B37CF">
        <w:rPr>
          <w:rFonts w:asciiTheme="majorHAnsi" w:eastAsia="Calibri" w:hAnsiTheme="majorHAnsi" w:cstheme="majorHAnsi"/>
          <w:b/>
          <w:sz w:val="24"/>
          <w:szCs w:val="24"/>
        </w:rPr>
        <w:t>VI. NOVIDADE E DURAÇÃO DA PROTEÇÃO</w:t>
      </w:r>
    </w:p>
    <w:p w14:paraId="00000047" w14:textId="015159B1" w:rsidR="00511157" w:rsidRPr="000B37CF" w:rsidRDefault="00B95E5C" w:rsidP="00C46E04">
      <w:pPr>
        <w:keepNext/>
        <w:spacing w:after="120" w:line="240" w:lineRule="auto"/>
        <w:ind w:left="0" w:right="368" w:hanging="2"/>
        <w:jc w:val="both"/>
        <w:rPr>
          <w:rFonts w:asciiTheme="majorHAnsi" w:hAnsiTheme="majorHAnsi" w:cstheme="majorHAnsi"/>
          <w:sz w:val="24"/>
          <w:szCs w:val="24"/>
        </w:rPr>
      </w:pPr>
      <w:r w:rsidRPr="000B37CF">
        <w:rPr>
          <w:rFonts w:asciiTheme="majorHAnsi" w:hAnsiTheme="majorHAnsi" w:cstheme="majorHAnsi"/>
          <w:sz w:val="24"/>
          <w:szCs w:val="24"/>
        </w:rPr>
        <w:t>1. A fim de satisfazer o requisito de novidade estabelecido no inciso V, art. 3º, da Lei nº 9.456, de 1997, para poder ser protegida, a cultivar não poderá ter sido oferecida à venda no Brasil há mais de doze meses em relação à data do pedido de proteção e, observado o prazo de comercialização no Brasil, não poderá ter sido oferecida à venda ou comercializada em outros países, com o consentimento do obtentor, há mais de quatro anos.</w:t>
      </w:r>
    </w:p>
    <w:p w14:paraId="00000048" w14:textId="77777777" w:rsidR="00511157" w:rsidRPr="000B37CF" w:rsidRDefault="00B95E5C" w:rsidP="00C46E0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2. Conforme estabelecido pelo artigo 11 da Lei n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  <w:vertAlign w:val="superscript"/>
        </w:rPr>
        <w:t>0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9.456, de 1997, a proteção </w:t>
      </w:r>
      <w:proofErr w:type="gramStart"/>
      <w:r w:rsidRPr="000B37CF">
        <w:rPr>
          <w:rFonts w:asciiTheme="majorHAnsi" w:eastAsia="Calibri" w:hAnsiTheme="majorHAnsi" w:cstheme="majorHAnsi"/>
          <w:sz w:val="24"/>
          <w:szCs w:val="24"/>
        </w:rPr>
        <w:t>da</w:t>
      </w:r>
      <w:proofErr w:type="gramEnd"/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cultivar vigorará pelo prazo de 15 (quinze) anos, a partir da data de concessão do Certificado Provisório de Proteção.</w:t>
      </w:r>
    </w:p>
    <w:p w14:paraId="6A78F9BA" w14:textId="77777777" w:rsidR="00D972D5" w:rsidRPr="000B37CF" w:rsidRDefault="00D972D5" w:rsidP="00C46E04">
      <w:pPr>
        <w:spacing w:after="120"/>
        <w:ind w:left="0" w:hanging="2"/>
        <w:jc w:val="both"/>
        <w:rPr>
          <w:rFonts w:asciiTheme="majorHAnsi" w:hAnsiTheme="majorHAnsi" w:cstheme="majorHAnsi"/>
        </w:rPr>
      </w:pPr>
    </w:p>
    <w:p w14:paraId="0000004C" w14:textId="77777777" w:rsidR="00511157" w:rsidRPr="000B37CF" w:rsidRDefault="00B95E5C" w:rsidP="00C46E04">
      <w:pPr>
        <w:spacing w:after="120"/>
        <w:ind w:leftChars="0" w:left="0" w:right="368" w:firstLineChars="0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0B37CF">
        <w:rPr>
          <w:rFonts w:asciiTheme="majorHAnsi" w:eastAsia="Calibri" w:hAnsiTheme="majorHAnsi" w:cstheme="majorHAnsi"/>
          <w:b/>
          <w:sz w:val="24"/>
          <w:szCs w:val="24"/>
        </w:rPr>
        <w:t>VII. INSTRUÇÕES DE PREENCHIMENTO DA TABELA DE DESCRITORES</w:t>
      </w:r>
    </w:p>
    <w:p w14:paraId="0000004D" w14:textId="77777777" w:rsidR="00511157" w:rsidRPr="000B37CF" w:rsidRDefault="00B95E5C" w:rsidP="00C46E0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1. Para facilitar a avaliação das diversas características, foi elaborada uma escala de códigos com valores que, normalmente, variam de 1 a 9. A interpretação dessa codificação é a seguinte:</w:t>
      </w:r>
    </w:p>
    <w:p w14:paraId="54DC3E83" w14:textId="078CEFEC" w:rsidR="007527BD" w:rsidRPr="000B37CF" w:rsidRDefault="007527BD" w:rsidP="00C46E0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1.</w:t>
      </w:r>
      <w:r w:rsidR="00EC4269" w:rsidRPr="000B37CF">
        <w:rPr>
          <w:rFonts w:asciiTheme="majorHAnsi" w:eastAsia="Calibri" w:hAnsiTheme="majorHAnsi" w:cstheme="majorHAnsi"/>
          <w:sz w:val="24"/>
          <w:szCs w:val="24"/>
        </w:rPr>
        <w:t>1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. Quando as alternativas de código não forem </w:t>
      </w:r>
      <w:r w:rsidR="00EC4269" w:rsidRPr="000B37CF">
        <w:rPr>
          <w:rFonts w:asciiTheme="majorHAnsi" w:eastAsia="Calibri" w:hAnsiTheme="majorHAnsi" w:cstheme="majorHAnsi"/>
          <w:sz w:val="24"/>
          <w:szCs w:val="24"/>
        </w:rPr>
        <w:t>sequenciais</w:t>
      </w:r>
      <w:r w:rsidRPr="000B37CF">
        <w:rPr>
          <w:rFonts w:asciiTheme="majorHAnsi" w:eastAsia="Calibri" w:hAnsiTheme="majorHAnsi" w:cstheme="majorHAnsi"/>
          <w:sz w:val="24"/>
          <w:szCs w:val="24"/>
        </w:rPr>
        <w:t>, isto é, se existirem um ou mais intervalos entre os valores propostos, a descrição da característica pode recair, além das previstas, em valores intermediários ou extremos. Exemplo: “</w:t>
      </w:r>
      <w:r w:rsidR="00EC4269" w:rsidRPr="000B37CF">
        <w:rPr>
          <w:rFonts w:asciiTheme="majorHAnsi" w:eastAsia="Calibri" w:hAnsiTheme="majorHAnsi" w:cstheme="majorHAnsi"/>
          <w:sz w:val="24"/>
          <w:szCs w:val="24"/>
        </w:rPr>
        <w:t>13</w:t>
      </w:r>
      <w:r w:rsidRPr="000B37CF">
        <w:rPr>
          <w:rFonts w:asciiTheme="majorHAnsi" w:eastAsia="Calibri" w:hAnsiTheme="majorHAnsi" w:cstheme="majorHAnsi"/>
          <w:sz w:val="24"/>
          <w:szCs w:val="24"/>
        </w:rPr>
        <w:t>. Folha</w:t>
      </w:r>
      <w:r w:rsidR="00EC4269" w:rsidRPr="000B37CF">
        <w:rPr>
          <w:rFonts w:asciiTheme="majorHAnsi" w:eastAsia="Calibri" w:hAnsiTheme="majorHAnsi" w:cstheme="majorHAnsi"/>
          <w:sz w:val="24"/>
          <w:szCs w:val="24"/>
        </w:rPr>
        <w:t xml:space="preserve"> bandeira</w:t>
      </w:r>
      <w:r w:rsidRPr="000B37CF">
        <w:rPr>
          <w:rFonts w:asciiTheme="majorHAnsi" w:eastAsia="Calibri" w:hAnsiTheme="majorHAnsi" w:cstheme="majorHAnsi"/>
          <w:sz w:val="24"/>
          <w:szCs w:val="24"/>
        </w:rPr>
        <w:t>: comprimento</w:t>
      </w:r>
      <w:r w:rsidR="00EC4269" w:rsidRPr="000B37CF">
        <w:rPr>
          <w:rFonts w:asciiTheme="majorHAnsi" w:eastAsia="Calibri" w:hAnsiTheme="majorHAnsi" w:cstheme="majorHAnsi"/>
          <w:sz w:val="24"/>
          <w:szCs w:val="24"/>
        </w:rPr>
        <w:t xml:space="preserve"> da lâmina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” codifica o valor </w:t>
      </w:r>
      <w:r w:rsidR="00EC4269" w:rsidRPr="000B37CF">
        <w:rPr>
          <w:rFonts w:asciiTheme="majorHAnsi" w:eastAsia="Calibri" w:hAnsiTheme="majorHAnsi" w:cstheme="majorHAnsi"/>
          <w:sz w:val="24"/>
          <w:szCs w:val="24"/>
        </w:rPr>
        <w:t xml:space="preserve">1 para “muito curto”, </w:t>
      </w:r>
      <w:r w:rsidRPr="000B37CF">
        <w:rPr>
          <w:rFonts w:asciiTheme="majorHAnsi" w:eastAsia="Calibri" w:hAnsiTheme="majorHAnsi" w:cstheme="majorHAnsi"/>
          <w:sz w:val="24"/>
          <w:szCs w:val="24"/>
        </w:rPr>
        <w:t>3 para “curto”, 5 para “médio”</w:t>
      </w:r>
      <w:r w:rsidR="00EC4269" w:rsidRPr="000B37CF">
        <w:rPr>
          <w:rFonts w:asciiTheme="majorHAnsi" w:eastAsia="Calibri" w:hAnsiTheme="majorHAnsi" w:cstheme="majorHAnsi"/>
          <w:sz w:val="24"/>
          <w:szCs w:val="24"/>
        </w:rPr>
        <w:t>,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7 para “longo”</w:t>
      </w:r>
      <w:r w:rsidR="00EC4269" w:rsidRPr="000B37CF">
        <w:rPr>
          <w:rFonts w:asciiTheme="majorHAnsi" w:eastAsia="Calibri" w:hAnsiTheme="majorHAnsi" w:cstheme="majorHAnsi"/>
          <w:sz w:val="24"/>
          <w:szCs w:val="24"/>
        </w:rPr>
        <w:t xml:space="preserve"> e 9 para “muito longo”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. Nesse caso, pode ser escolhido, por exemplo, o valor 4, que indicaria que o comprimento da </w:t>
      </w:r>
      <w:r w:rsidR="00EC4269" w:rsidRPr="000B37CF">
        <w:rPr>
          <w:rFonts w:asciiTheme="majorHAnsi" w:eastAsia="Calibri" w:hAnsiTheme="majorHAnsi" w:cstheme="majorHAnsi"/>
          <w:sz w:val="24"/>
          <w:szCs w:val="24"/>
        </w:rPr>
        <w:t>lâmina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C4269" w:rsidRPr="000B37CF">
        <w:rPr>
          <w:rFonts w:asciiTheme="majorHAnsi" w:eastAsia="Calibri" w:hAnsiTheme="majorHAnsi" w:cstheme="majorHAnsi"/>
          <w:sz w:val="24"/>
          <w:szCs w:val="24"/>
        </w:rPr>
        <w:t xml:space="preserve">se </w:t>
      </w:r>
      <w:r w:rsidRPr="000B37CF">
        <w:rPr>
          <w:rFonts w:asciiTheme="majorHAnsi" w:eastAsia="Calibri" w:hAnsiTheme="majorHAnsi" w:cstheme="majorHAnsi"/>
          <w:sz w:val="24"/>
          <w:szCs w:val="24"/>
        </w:rPr>
        <w:t>classifica entre curto e médio, ou ainda pode ser escolhido qualquer valor entre 1 e 9.</w:t>
      </w:r>
    </w:p>
    <w:p w14:paraId="44DCD2D4" w14:textId="6690DB4A" w:rsidR="00EC4269" w:rsidRPr="000B37CF" w:rsidRDefault="00EC4269" w:rsidP="007527B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0"/>
        <w:tblW w:w="9362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93"/>
        <w:gridCol w:w="1837"/>
        <w:gridCol w:w="1655"/>
      </w:tblGrid>
      <w:tr w:rsidR="00EC4269" w:rsidRPr="000B37CF" w14:paraId="6A199949" w14:textId="77777777" w:rsidTr="001C61CE">
        <w:trPr>
          <w:jc w:val="center"/>
        </w:trPr>
        <w:tc>
          <w:tcPr>
            <w:tcW w:w="2977" w:type="dxa"/>
            <w:tcBorders>
              <w:left w:val="nil"/>
            </w:tcBorders>
          </w:tcPr>
          <w:p w14:paraId="68792B2D" w14:textId="77777777" w:rsidR="00EC4269" w:rsidRPr="000B37CF" w:rsidRDefault="00EC4269" w:rsidP="001C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Característica</w:t>
            </w:r>
          </w:p>
        </w:tc>
        <w:tc>
          <w:tcPr>
            <w:tcW w:w="2893" w:type="dxa"/>
          </w:tcPr>
          <w:p w14:paraId="0B7A40B5" w14:textId="77777777" w:rsidR="00EC4269" w:rsidRPr="000B37CF" w:rsidRDefault="00EC4269" w:rsidP="001C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Identificação da característica</w:t>
            </w:r>
          </w:p>
        </w:tc>
        <w:tc>
          <w:tcPr>
            <w:tcW w:w="1837" w:type="dxa"/>
          </w:tcPr>
          <w:p w14:paraId="6C110DAF" w14:textId="77777777" w:rsidR="00EC4269" w:rsidRPr="000B37CF" w:rsidRDefault="00EC4269" w:rsidP="001C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Código de cada descrição</w:t>
            </w:r>
          </w:p>
        </w:tc>
        <w:tc>
          <w:tcPr>
            <w:tcW w:w="1655" w:type="dxa"/>
          </w:tcPr>
          <w:p w14:paraId="6546D9AC" w14:textId="77777777" w:rsidR="00EC4269" w:rsidRPr="000B37CF" w:rsidRDefault="00EC4269" w:rsidP="001C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Código da cultivar</w:t>
            </w:r>
          </w:p>
        </w:tc>
      </w:tr>
      <w:tr w:rsidR="00EC4269" w:rsidRPr="000B37CF" w14:paraId="2CA2B32F" w14:textId="77777777" w:rsidTr="001C61CE">
        <w:trPr>
          <w:jc w:val="center"/>
        </w:trPr>
        <w:tc>
          <w:tcPr>
            <w:tcW w:w="2977" w:type="dxa"/>
            <w:tcBorders>
              <w:left w:val="nil"/>
            </w:tcBorders>
          </w:tcPr>
          <w:p w14:paraId="4A77EF99" w14:textId="77777777" w:rsidR="00EC4269" w:rsidRPr="000B37CF" w:rsidRDefault="00EC4269" w:rsidP="00EC4269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13. Folha bandeira: comprimento da lâmina</w:t>
            </w:r>
          </w:p>
          <w:p w14:paraId="762F9745" w14:textId="77777777" w:rsidR="00EC4269" w:rsidRPr="000B37CF" w:rsidRDefault="00EC4269" w:rsidP="00EC4269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MI VG (+)</w:t>
            </w:r>
          </w:p>
          <w:p w14:paraId="12D4BFA1" w14:textId="1ACB3857" w:rsidR="00EC4269" w:rsidRPr="000B37CF" w:rsidRDefault="00EC4269" w:rsidP="00EC4269">
            <w:pPr>
              <w:tabs>
                <w:tab w:val="center" w:pos="3402"/>
                <w:tab w:val="center" w:pos="4419"/>
                <w:tab w:val="center" w:pos="5103"/>
                <w:tab w:val="center" w:pos="6663"/>
                <w:tab w:val="center" w:pos="8222"/>
                <w:tab w:val="right" w:pos="8838"/>
              </w:tabs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[60-79]</w:t>
            </w:r>
          </w:p>
        </w:tc>
        <w:tc>
          <w:tcPr>
            <w:tcW w:w="2893" w:type="dxa"/>
          </w:tcPr>
          <w:p w14:paraId="223E7732" w14:textId="49E0E0F9" w:rsidR="00EC4269" w:rsidRPr="000B37CF" w:rsidRDefault="00EC4269" w:rsidP="00EC4269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curto</w:t>
            </w:r>
          </w:p>
          <w:p w14:paraId="516F7F5F" w14:textId="13F0A922" w:rsidR="00EC4269" w:rsidRPr="000B37CF" w:rsidRDefault="00EC4269" w:rsidP="00EC4269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curto</w:t>
            </w:r>
            <w:proofErr w:type="gramEnd"/>
          </w:p>
          <w:p w14:paraId="3D764C6C" w14:textId="7F6B1319" w:rsidR="00EC4269" w:rsidRPr="000B37CF" w:rsidRDefault="00EC4269" w:rsidP="00EC4269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7E5E926A" w14:textId="335ABC5A" w:rsidR="00EC4269" w:rsidRPr="000B37CF" w:rsidRDefault="00EC4269" w:rsidP="00EC4269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longo</w:t>
            </w:r>
            <w:proofErr w:type="gramEnd"/>
          </w:p>
          <w:p w14:paraId="19F687B2" w14:textId="4BD2B0D1" w:rsidR="00EC4269" w:rsidRPr="000B37CF" w:rsidRDefault="00EC4269" w:rsidP="00EC4269">
            <w:pPr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longo</w:t>
            </w:r>
          </w:p>
        </w:tc>
        <w:tc>
          <w:tcPr>
            <w:tcW w:w="1837" w:type="dxa"/>
          </w:tcPr>
          <w:p w14:paraId="33B33118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7C6F2A5A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4FB8A738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31B69328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5510C2D3" w14:textId="737384B2" w:rsidR="00EC4269" w:rsidRPr="000B37CF" w:rsidRDefault="00EC4269" w:rsidP="00EC4269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655" w:type="dxa"/>
          </w:tcPr>
          <w:p w14:paraId="3F7EE9D0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2DCACA7" w14:textId="77777777" w:rsidR="00EC4269" w:rsidRPr="000B37CF" w:rsidRDefault="00EC4269" w:rsidP="00EC4269">
            <w:pPr>
              <w:ind w:leftChars="0" w:left="0" w:firstLineChars="0" w:firstLine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D652754" w14:textId="7F5AC0ED" w:rsidR="00EC4269" w:rsidRPr="000B37CF" w:rsidRDefault="007F1798" w:rsidP="00EC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|*|</w:t>
            </w:r>
          </w:p>
        </w:tc>
      </w:tr>
    </w:tbl>
    <w:p w14:paraId="78C0DAAD" w14:textId="3A490F30" w:rsidR="00EC4269" w:rsidRPr="000B37CF" w:rsidRDefault="00EC4269" w:rsidP="00EC4269">
      <w:pPr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0B37CF">
        <w:rPr>
          <w:rFonts w:asciiTheme="majorHAnsi" w:hAnsiTheme="majorHAnsi" w:cstheme="majorHAnsi"/>
        </w:rPr>
        <w:lastRenderedPageBreak/>
        <w:t>* preenchimento pode variar de 1 a 9.</w:t>
      </w:r>
    </w:p>
    <w:p w14:paraId="0B624ACD" w14:textId="77777777" w:rsidR="007527BD" w:rsidRPr="000B37CF" w:rsidRDefault="007527BD" w:rsidP="00D972D5">
      <w:pPr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BD22D36" w14:textId="77777777" w:rsidR="007527BD" w:rsidRPr="000B37CF" w:rsidRDefault="007527BD" w:rsidP="007527BD">
      <w:pPr>
        <w:ind w:left="0" w:right="368" w:hanging="2"/>
        <w:jc w:val="both"/>
        <w:rPr>
          <w:rFonts w:asciiTheme="majorHAnsi" w:hAnsiTheme="majorHAnsi" w:cstheme="majorHAnsi"/>
          <w:sz w:val="24"/>
          <w:szCs w:val="24"/>
        </w:rPr>
      </w:pPr>
      <w:r w:rsidRPr="000B37CF">
        <w:rPr>
          <w:rFonts w:asciiTheme="majorHAnsi" w:hAnsiTheme="majorHAnsi" w:cstheme="majorHAnsi"/>
          <w:sz w:val="24"/>
          <w:szCs w:val="24"/>
        </w:rPr>
        <w:t>1.2.</w:t>
      </w:r>
      <w:r w:rsidRPr="000B37C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B37CF">
        <w:rPr>
          <w:rFonts w:asciiTheme="majorHAnsi" w:hAnsiTheme="majorHAnsi" w:cstheme="majorHAnsi"/>
          <w:sz w:val="24"/>
          <w:szCs w:val="24"/>
        </w:rPr>
        <w:t>Se os códigos começarem pelo valor 1, o valor do outro extremo da escala será o máximo permitido para o descritor. Exemplo “8. Lâmina foliar: pigmentação antocianínica”. O valor 1 corresponde a “ausente ou muito fraca”; o valor 3 a “média” e o valor 5 a “forte”. Podem ser escolhidos, portanto, os valores 1, 3 ou 5, ou os valores intermediários 2 ou 4. Nenhum valor acima do máximo (5, no caso) será aceito.</w:t>
      </w:r>
      <w:r w:rsidRPr="000B37CF" w:rsidDel="007E4D1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1D3999" w14:textId="77777777" w:rsidR="007527BD" w:rsidRPr="000B37CF" w:rsidRDefault="007527BD" w:rsidP="007527BD">
      <w:pPr>
        <w:ind w:left="0" w:right="368" w:hanging="2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9362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93"/>
        <w:gridCol w:w="1837"/>
        <w:gridCol w:w="1655"/>
      </w:tblGrid>
      <w:tr w:rsidR="007527BD" w:rsidRPr="000B37CF" w14:paraId="6ECD015F" w14:textId="77777777" w:rsidTr="001C61CE">
        <w:trPr>
          <w:jc w:val="center"/>
        </w:trPr>
        <w:tc>
          <w:tcPr>
            <w:tcW w:w="2977" w:type="dxa"/>
            <w:tcBorders>
              <w:left w:val="nil"/>
            </w:tcBorders>
          </w:tcPr>
          <w:p w14:paraId="31377946" w14:textId="77777777" w:rsidR="007527BD" w:rsidRPr="000B37CF" w:rsidRDefault="007527BD" w:rsidP="001C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Característica</w:t>
            </w:r>
          </w:p>
        </w:tc>
        <w:tc>
          <w:tcPr>
            <w:tcW w:w="2893" w:type="dxa"/>
          </w:tcPr>
          <w:p w14:paraId="38345257" w14:textId="77777777" w:rsidR="007527BD" w:rsidRPr="000B37CF" w:rsidRDefault="007527BD" w:rsidP="001C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Identificação da característica</w:t>
            </w:r>
          </w:p>
        </w:tc>
        <w:tc>
          <w:tcPr>
            <w:tcW w:w="1837" w:type="dxa"/>
          </w:tcPr>
          <w:p w14:paraId="4A479A43" w14:textId="77777777" w:rsidR="007527BD" w:rsidRPr="000B37CF" w:rsidRDefault="007527BD" w:rsidP="001C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Código de cada descrição</w:t>
            </w:r>
          </w:p>
        </w:tc>
        <w:tc>
          <w:tcPr>
            <w:tcW w:w="1655" w:type="dxa"/>
          </w:tcPr>
          <w:p w14:paraId="37F5E132" w14:textId="77777777" w:rsidR="007527BD" w:rsidRPr="000B37CF" w:rsidRDefault="007527BD" w:rsidP="001C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Código da cultivar</w:t>
            </w:r>
          </w:p>
        </w:tc>
      </w:tr>
      <w:tr w:rsidR="007527BD" w:rsidRPr="000B37CF" w14:paraId="5FA025E2" w14:textId="77777777" w:rsidTr="001C61CE">
        <w:trPr>
          <w:jc w:val="center"/>
        </w:trPr>
        <w:tc>
          <w:tcPr>
            <w:tcW w:w="2977" w:type="dxa"/>
            <w:tcBorders>
              <w:left w:val="nil"/>
            </w:tcBorders>
          </w:tcPr>
          <w:p w14:paraId="49BA7AEB" w14:textId="77777777" w:rsidR="007527BD" w:rsidRPr="000B37CF" w:rsidRDefault="007527BD" w:rsidP="001C61CE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8. Lâmina foliar: pigmentação antocianínica</w:t>
            </w:r>
          </w:p>
          <w:p w14:paraId="120A684F" w14:textId="77777777" w:rsidR="007527BD" w:rsidRPr="000B37CF" w:rsidRDefault="007527BD" w:rsidP="001C61CE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(a)</w:t>
            </w:r>
          </w:p>
          <w:p w14:paraId="3450577F" w14:textId="77777777" w:rsidR="007527BD" w:rsidRPr="000B37CF" w:rsidRDefault="007527BD" w:rsidP="001C61CE">
            <w:pPr>
              <w:tabs>
                <w:tab w:val="center" w:pos="3402"/>
                <w:tab w:val="center" w:pos="4419"/>
                <w:tab w:val="center" w:pos="5103"/>
                <w:tab w:val="center" w:pos="6663"/>
                <w:tab w:val="center" w:pos="8222"/>
                <w:tab w:val="right" w:pos="8838"/>
              </w:tabs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[40-49]</w:t>
            </w:r>
          </w:p>
        </w:tc>
        <w:tc>
          <w:tcPr>
            <w:tcW w:w="2893" w:type="dxa"/>
          </w:tcPr>
          <w:p w14:paraId="093970D7" w14:textId="77777777" w:rsidR="007527BD" w:rsidRPr="000B37CF" w:rsidRDefault="007527BD" w:rsidP="001C61CE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fraca</w:t>
            </w:r>
          </w:p>
          <w:p w14:paraId="7BAAA971" w14:textId="77777777" w:rsidR="007527BD" w:rsidRPr="000B37CF" w:rsidRDefault="007527BD" w:rsidP="001C61CE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5D333CE0" w14:textId="77777777" w:rsidR="007527BD" w:rsidRPr="000B37CF" w:rsidRDefault="007527BD" w:rsidP="001C61CE">
            <w:pPr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</w:t>
            </w:r>
          </w:p>
        </w:tc>
        <w:tc>
          <w:tcPr>
            <w:tcW w:w="1837" w:type="dxa"/>
          </w:tcPr>
          <w:p w14:paraId="11B33BB6" w14:textId="77777777" w:rsidR="007527BD" w:rsidRPr="000B37CF" w:rsidRDefault="007527BD" w:rsidP="001C61CE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240682E5" w14:textId="77777777" w:rsidR="007527BD" w:rsidRPr="000B37CF" w:rsidRDefault="007527BD" w:rsidP="001C61CE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28D85380" w14:textId="77777777" w:rsidR="007527BD" w:rsidRPr="000B37CF" w:rsidRDefault="007527BD" w:rsidP="001C61CE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E0813D8" w14:textId="77777777" w:rsidR="007527BD" w:rsidRPr="000B37CF" w:rsidRDefault="007527BD" w:rsidP="001C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34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55" w:type="dxa"/>
          </w:tcPr>
          <w:p w14:paraId="66EDFDBD" w14:textId="77777777" w:rsidR="007527BD" w:rsidRPr="000B37CF" w:rsidRDefault="007527BD" w:rsidP="001C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32C254F" w14:textId="77777777" w:rsidR="007527BD" w:rsidRPr="000B37CF" w:rsidRDefault="007527BD" w:rsidP="001C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|*|</w:t>
            </w:r>
          </w:p>
        </w:tc>
      </w:tr>
    </w:tbl>
    <w:p w14:paraId="1DDA354E" w14:textId="77777777" w:rsidR="007527BD" w:rsidRPr="000B37CF" w:rsidRDefault="007527BD" w:rsidP="007527BD">
      <w:pPr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0B37CF">
        <w:rPr>
          <w:rFonts w:asciiTheme="majorHAnsi" w:hAnsiTheme="majorHAnsi" w:cstheme="majorHAnsi"/>
        </w:rPr>
        <w:t>* preenchimento pode variar de 1 a 5.</w:t>
      </w:r>
    </w:p>
    <w:p w14:paraId="2A89DF0F" w14:textId="77777777" w:rsidR="007527BD" w:rsidRPr="000B37CF" w:rsidRDefault="007527BD" w:rsidP="00D972D5">
      <w:pPr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50" w14:textId="7EB745CF" w:rsidR="00511157" w:rsidRPr="000B37CF" w:rsidRDefault="00B95E5C" w:rsidP="00D972D5">
      <w:pPr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1.</w:t>
      </w:r>
      <w:r w:rsidR="00464C86">
        <w:rPr>
          <w:rFonts w:asciiTheme="majorHAnsi" w:eastAsia="Calibri" w:hAnsiTheme="majorHAnsi" w:cstheme="majorHAnsi"/>
          <w:sz w:val="24"/>
          <w:szCs w:val="24"/>
        </w:rPr>
        <w:t>3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. Quando as alternativas de código forem sequenciais, isto é, quando não existirem intervalos entre os diferentes valores e a escala começar pelo valor 1, a identificação da característica deve ser feita necessariamente por um dos valores listados. Exemplo: “3. Coleóptilo: </w:t>
      </w:r>
      <w:r w:rsidR="007527BD" w:rsidRPr="000B37CF">
        <w:rPr>
          <w:rFonts w:asciiTheme="majorHAnsi" w:eastAsia="Calibri" w:hAnsiTheme="majorHAnsi" w:cstheme="majorHAnsi"/>
          <w:sz w:val="24"/>
          <w:szCs w:val="24"/>
        </w:rPr>
        <w:t>pigmentação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antocianínica”. O valor 1 para “ausente ou fraca”, valor 2 para “fraca a média”, valor 3 para “média”, valor 4 para “média a forte” e o valor 5 para “forte”. Somente uma dessas cinco alternativas é aceita para preenchimento.</w:t>
      </w:r>
    </w:p>
    <w:p w14:paraId="00000055" w14:textId="54B6E17A" w:rsidR="00511157" w:rsidRPr="000B37CF" w:rsidRDefault="00D8136E" w:rsidP="00786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</w:rPr>
          <w:tag w:val="goog_rdk_23"/>
          <w:id w:val="-1191835569"/>
          <w:showingPlcHdr/>
        </w:sdtPr>
        <w:sdtEndPr/>
        <w:sdtContent>
          <w:bookmarkStart w:id="0" w:name="_GoBack"/>
          <w:r w:rsidR="00786E74" w:rsidRPr="000B37CF">
            <w:rPr>
              <w:rFonts w:asciiTheme="majorHAnsi" w:hAnsiTheme="majorHAnsi" w:cstheme="majorHAnsi"/>
            </w:rPr>
            <w:t xml:space="preserve">     </w:t>
          </w:r>
          <w:bookmarkEnd w:id="0"/>
        </w:sdtContent>
      </w:sdt>
    </w:p>
    <w:tbl>
      <w:tblPr>
        <w:tblStyle w:val="a0"/>
        <w:tblW w:w="9347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83"/>
        <w:gridCol w:w="1837"/>
        <w:gridCol w:w="1655"/>
      </w:tblGrid>
      <w:tr w:rsidR="0068472A" w:rsidRPr="000B37CF" w14:paraId="0CE624DA" w14:textId="77777777" w:rsidTr="00BF1807">
        <w:trPr>
          <w:jc w:val="center"/>
        </w:trPr>
        <w:tc>
          <w:tcPr>
            <w:tcW w:w="2972" w:type="dxa"/>
            <w:tcBorders>
              <w:left w:val="nil"/>
            </w:tcBorders>
          </w:tcPr>
          <w:p w14:paraId="00000056" w14:textId="77777777" w:rsidR="0068472A" w:rsidRPr="000B37CF" w:rsidRDefault="0068472A" w:rsidP="00BF1807">
            <w:pPr>
              <w:pBdr>
                <w:top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Característica</w:t>
            </w:r>
          </w:p>
        </w:tc>
        <w:tc>
          <w:tcPr>
            <w:tcW w:w="2883" w:type="dxa"/>
          </w:tcPr>
          <w:p w14:paraId="00000057" w14:textId="77777777" w:rsidR="0068472A" w:rsidRPr="000B37CF" w:rsidRDefault="0068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Identificação da característica</w:t>
            </w:r>
          </w:p>
        </w:tc>
        <w:tc>
          <w:tcPr>
            <w:tcW w:w="1837" w:type="dxa"/>
          </w:tcPr>
          <w:p w14:paraId="00000058" w14:textId="77777777" w:rsidR="0068472A" w:rsidRPr="000B37CF" w:rsidRDefault="0068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Código de cada descrição</w:t>
            </w:r>
          </w:p>
        </w:tc>
        <w:tc>
          <w:tcPr>
            <w:tcW w:w="1655" w:type="dxa"/>
          </w:tcPr>
          <w:p w14:paraId="0000005A" w14:textId="77777777" w:rsidR="0068472A" w:rsidRPr="000B37CF" w:rsidRDefault="0068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Código da cultivar</w:t>
            </w:r>
          </w:p>
        </w:tc>
      </w:tr>
      <w:tr w:rsidR="0068472A" w:rsidRPr="000B37CF" w14:paraId="742069E7" w14:textId="77777777" w:rsidTr="00BF1807">
        <w:trPr>
          <w:jc w:val="center"/>
        </w:trPr>
        <w:tc>
          <w:tcPr>
            <w:tcW w:w="2972" w:type="dxa"/>
            <w:tcBorders>
              <w:left w:val="nil"/>
            </w:tcBorders>
          </w:tcPr>
          <w:p w14:paraId="0000005B" w14:textId="77777777" w:rsidR="0068472A" w:rsidRPr="000B37CF" w:rsidRDefault="0068472A">
            <w:pPr>
              <w:tabs>
                <w:tab w:val="left" w:pos="577"/>
              </w:tabs>
              <w:ind w:left="0" w:right="34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3. Coleóptilo: pigmentação antocianínica</w:t>
            </w:r>
          </w:p>
          <w:p w14:paraId="0000005C" w14:textId="0D068D8C" w:rsidR="0068472A" w:rsidRPr="000B37CF" w:rsidRDefault="0068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(+)</w:t>
            </w:r>
          </w:p>
          <w:p w14:paraId="0000005D" w14:textId="77777777" w:rsidR="0068472A" w:rsidRPr="000B37CF" w:rsidRDefault="0068472A">
            <w:pPr>
              <w:tabs>
                <w:tab w:val="center" w:pos="3402"/>
                <w:tab w:val="center" w:pos="4419"/>
                <w:tab w:val="center" w:pos="5103"/>
                <w:tab w:val="center" w:pos="6663"/>
                <w:tab w:val="center" w:pos="8222"/>
                <w:tab w:val="right" w:pos="8838"/>
              </w:tabs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(10-11)</w:t>
            </w:r>
          </w:p>
        </w:tc>
        <w:tc>
          <w:tcPr>
            <w:tcW w:w="2883" w:type="dxa"/>
          </w:tcPr>
          <w:p w14:paraId="0000005E" w14:textId="77777777" w:rsidR="0068472A" w:rsidRPr="000B37CF" w:rsidRDefault="0068472A">
            <w:pPr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fraca</w:t>
            </w:r>
          </w:p>
          <w:p w14:paraId="0000005F" w14:textId="77777777" w:rsidR="0068472A" w:rsidRPr="000B37CF" w:rsidRDefault="0068472A">
            <w:pPr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fraca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média</w:t>
            </w:r>
          </w:p>
          <w:p w14:paraId="00000060" w14:textId="77777777" w:rsidR="0068472A" w:rsidRPr="000B37CF" w:rsidRDefault="0068472A">
            <w:pPr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061" w14:textId="77777777" w:rsidR="0068472A" w:rsidRPr="000B37CF" w:rsidRDefault="0068472A">
            <w:pPr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forte</w:t>
            </w:r>
          </w:p>
          <w:p w14:paraId="00000062" w14:textId="77777777" w:rsidR="0068472A" w:rsidRPr="000B37CF" w:rsidRDefault="0068472A">
            <w:pPr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</w:t>
            </w:r>
          </w:p>
        </w:tc>
        <w:tc>
          <w:tcPr>
            <w:tcW w:w="1837" w:type="dxa"/>
          </w:tcPr>
          <w:p w14:paraId="00000063" w14:textId="77777777" w:rsidR="0068472A" w:rsidRPr="000B37CF" w:rsidRDefault="0068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064" w14:textId="77777777" w:rsidR="0068472A" w:rsidRPr="000B37CF" w:rsidRDefault="0068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00000065" w14:textId="77777777" w:rsidR="0068472A" w:rsidRPr="000B37CF" w:rsidRDefault="0068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066" w14:textId="77777777" w:rsidR="0068472A" w:rsidRPr="000B37CF" w:rsidRDefault="0068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  <w:p w14:paraId="00000067" w14:textId="77777777" w:rsidR="0068472A" w:rsidRPr="000B37CF" w:rsidRDefault="0068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655" w:type="dxa"/>
          </w:tcPr>
          <w:p w14:paraId="00000069" w14:textId="77777777" w:rsidR="0068472A" w:rsidRPr="000B37CF" w:rsidRDefault="0068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000006A" w14:textId="16D73E30" w:rsidR="0068472A" w:rsidRPr="000B37CF" w:rsidRDefault="007F1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|*|</w:t>
            </w:r>
          </w:p>
        </w:tc>
      </w:tr>
    </w:tbl>
    <w:p w14:paraId="0000006B" w14:textId="5B00DC83" w:rsidR="00511157" w:rsidRPr="000B37CF" w:rsidRDefault="00B95E5C">
      <w:pPr>
        <w:ind w:left="0" w:right="368" w:hanging="2"/>
        <w:jc w:val="both"/>
        <w:rPr>
          <w:rFonts w:asciiTheme="majorHAnsi" w:eastAsia="Calibri" w:hAnsiTheme="majorHAnsi" w:cstheme="majorHAnsi"/>
        </w:rPr>
      </w:pPr>
      <w:r w:rsidRPr="000B37CF">
        <w:rPr>
          <w:rFonts w:asciiTheme="majorHAnsi" w:eastAsia="Calibri" w:hAnsiTheme="majorHAnsi" w:cstheme="majorHAnsi"/>
        </w:rPr>
        <w:t>*preenchimento pode variar de 1 a 5</w:t>
      </w:r>
    </w:p>
    <w:p w14:paraId="4B186F25" w14:textId="036CCB51" w:rsidR="00786E74" w:rsidRPr="000B37CF" w:rsidRDefault="00786E74">
      <w:pPr>
        <w:ind w:left="0" w:right="368" w:hanging="2"/>
        <w:jc w:val="both"/>
        <w:rPr>
          <w:rFonts w:asciiTheme="majorHAnsi" w:eastAsia="Calibri" w:hAnsiTheme="majorHAnsi" w:cstheme="majorHAnsi"/>
        </w:rPr>
      </w:pPr>
    </w:p>
    <w:p w14:paraId="0000006D" w14:textId="77777777" w:rsidR="00511157" w:rsidRPr="000B37CF" w:rsidRDefault="00B95E5C" w:rsidP="00C46E04">
      <w:pPr>
        <w:tabs>
          <w:tab w:val="left" w:pos="426"/>
        </w:tabs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eading=h.1fob9te" w:colFirst="0" w:colLast="0"/>
      <w:bookmarkEnd w:id="1"/>
      <w:r w:rsidRPr="000B37CF">
        <w:rPr>
          <w:rFonts w:asciiTheme="majorHAnsi" w:eastAsia="Calibri" w:hAnsiTheme="majorHAnsi" w:cstheme="majorHAnsi"/>
          <w:sz w:val="24"/>
          <w:szCs w:val="24"/>
        </w:rPr>
        <w:t>2. Para solicitação de proteção de cultivar, o interessado deverá apresentar, além deste, os demais formulários disponibilizados pelo SNPC.</w:t>
      </w:r>
    </w:p>
    <w:p w14:paraId="0000006E" w14:textId="77777777" w:rsidR="00511157" w:rsidRPr="000B37CF" w:rsidRDefault="00B95E5C" w:rsidP="00C46E04">
      <w:pPr>
        <w:tabs>
          <w:tab w:val="left" w:pos="426"/>
        </w:tabs>
        <w:spacing w:after="120" w:line="240" w:lineRule="auto"/>
        <w:ind w:leftChars="0" w:left="2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3. Todas as páginas deverão ser rubricadas pelo Requerente ou Representante Legal e pelo Responsável Técnico.</w:t>
      </w:r>
    </w:p>
    <w:p w14:paraId="63FCB621" w14:textId="77777777" w:rsidR="00D972D5" w:rsidRPr="000B37CF" w:rsidRDefault="00D972D5">
      <w:pPr>
        <w:tabs>
          <w:tab w:val="left" w:pos="426"/>
        </w:tabs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78205E2" w14:textId="77777777" w:rsidR="00C46E04" w:rsidRDefault="00C46E04" w:rsidP="00BF1807">
      <w:pPr>
        <w:tabs>
          <w:tab w:val="left" w:pos="426"/>
        </w:tabs>
        <w:ind w:leftChars="0" w:left="0" w:right="368" w:firstLineChars="0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BF920E3" w14:textId="77777777" w:rsidR="00C46E04" w:rsidRDefault="00C46E04" w:rsidP="00BF1807">
      <w:pPr>
        <w:tabs>
          <w:tab w:val="left" w:pos="426"/>
        </w:tabs>
        <w:ind w:leftChars="0" w:left="0" w:right="368" w:firstLineChars="0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02E44F1" w14:textId="77777777" w:rsidR="00C46E04" w:rsidRDefault="00C46E04" w:rsidP="00BF1807">
      <w:pPr>
        <w:tabs>
          <w:tab w:val="left" w:pos="426"/>
        </w:tabs>
        <w:ind w:leftChars="0" w:left="0" w:right="368" w:firstLineChars="0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9B0213A" w14:textId="77777777" w:rsidR="00C46E04" w:rsidRDefault="00C46E04" w:rsidP="00BF1807">
      <w:pPr>
        <w:tabs>
          <w:tab w:val="left" w:pos="426"/>
        </w:tabs>
        <w:ind w:leftChars="0" w:left="0" w:right="368" w:firstLineChars="0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A35366C" w14:textId="77777777" w:rsidR="00C46E04" w:rsidRDefault="00C46E04" w:rsidP="00BF1807">
      <w:pPr>
        <w:tabs>
          <w:tab w:val="left" w:pos="426"/>
        </w:tabs>
        <w:ind w:leftChars="0" w:left="0" w:right="368" w:firstLineChars="0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15309F1" w14:textId="77777777" w:rsidR="00C46E04" w:rsidRDefault="00C46E04" w:rsidP="00BF1807">
      <w:pPr>
        <w:tabs>
          <w:tab w:val="left" w:pos="426"/>
        </w:tabs>
        <w:ind w:leftChars="0" w:left="0" w:right="368" w:firstLineChars="0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71" w14:textId="7864673F" w:rsidR="00511157" w:rsidRPr="000B37CF" w:rsidRDefault="00B95E5C" w:rsidP="00BF1807">
      <w:pPr>
        <w:tabs>
          <w:tab w:val="left" w:pos="426"/>
        </w:tabs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b/>
          <w:sz w:val="24"/>
          <w:szCs w:val="24"/>
        </w:rPr>
        <w:lastRenderedPageBreak/>
        <w:t xml:space="preserve">VIII. TABELA DE DESCRITORES </w:t>
      </w:r>
      <w:r w:rsidR="00A11988" w:rsidRPr="000B37CF">
        <w:rPr>
          <w:rFonts w:asciiTheme="majorHAnsi" w:eastAsia="Calibri" w:hAnsiTheme="majorHAnsi" w:cstheme="majorHAnsi"/>
          <w:b/>
          <w:sz w:val="24"/>
          <w:szCs w:val="24"/>
        </w:rPr>
        <w:t xml:space="preserve">MÍNIMOS </w:t>
      </w:r>
      <w:r w:rsidRPr="000B37CF">
        <w:rPr>
          <w:rFonts w:asciiTheme="majorHAnsi" w:eastAsia="Calibri" w:hAnsiTheme="majorHAnsi" w:cstheme="majorHAnsi"/>
          <w:b/>
          <w:sz w:val="24"/>
          <w:szCs w:val="24"/>
        </w:rPr>
        <w:t>DE ARROZ (</w:t>
      </w:r>
      <w:r w:rsidRPr="000B37CF">
        <w:rPr>
          <w:rFonts w:asciiTheme="majorHAnsi" w:eastAsia="Calibri" w:hAnsiTheme="majorHAnsi" w:cstheme="majorHAnsi"/>
          <w:b/>
          <w:i/>
          <w:sz w:val="24"/>
          <w:szCs w:val="24"/>
        </w:rPr>
        <w:t>Oryza</w:t>
      </w:r>
      <w:r w:rsidRPr="000B37C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0B37CF">
        <w:rPr>
          <w:rFonts w:asciiTheme="majorHAnsi" w:eastAsia="Calibri" w:hAnsiTheme="majorHAnsi" w:cstheme="majorHAnsi"/>
          <w:b/>
          <w:i/>
          <w:sz w:val="24"/>
          <w:szCs w:val="24"/>
        </w:rPr>
        <w:t>sativa</w:t>
      </w:r>
      <w:r w:rsidRPr="000B37CF">
        <w:rPr>
          <w:rFonts w:asciiTheme="majorHAnsi" w:eastAsia="Calibri" w:hAnsiTheme="majorHAnsi" w:cstheme="majorHAnsi"/>
          <w:b/>
          <w:sz w:val="24"/>
          <w:szCs w:val="24"/>
        </w:rPr>
        <w:t xml:space="preserve"> L.):</w:t>
      </w:r>
    </w:p>
    <w:p w14:paraId="7889EC5B" w14:textId="77777777" w:rsidR="00786E74" w:rsidRPr="000B37CF" w:rsidRDefault="00786E74" w:rsidP="00BF1807">
      <w:pPr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0B37CF">
        <w:rPr>
          <w:rFonts w:asciiTheme="majorHAnsi" w:hAnsiTheme="majorHAnsi" w:cstheme="majorHAnsi"/>
          <w:sz w:val="24"/>
          <w:szCs w:val="24"/>
        </w:rPr>
        <w:t>Material genético a ser protegido:</w:t>
      </w:r>
    </w:p>
    <w:p w14:paraId="5E3D566B" w14:textId="77777777" w:rsidR="00786E74" w:rsidRPr="000B37CF" w:rsidRDefault="00786E74" w:rsidP="00786E74">
      <w:pPr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0B37CF">
        <w:rPr>
          <w:rFonts w:asciiTheme="majorHAnsi" w:hAnsiTheme="majorHAnsi" w:cstheme="majorHAnsi"/>
          <w:sz w:val="24"/>
          <w:szCs w:val="24"/>
        </w:rPr>
        <w:t>(</w:t>
      </w:r>
      <w:r w:rsidRPr="000B37CF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bookmarkStart w:id="2" w:name="Texto1"/>
      <w:r w:rsidRPr="000B37CF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0B37CF">
        <w:rPr>
          <w:rFonts w:asciiTheme="majorHAnsi" w:hAnsiTheme="majorHAnsi" w:cstheme="majorHAnsi"/>
          <w:sz w:val="24"/>
          <w:szCs w:val="24"/>
        </w:rPr>
      </w:r>
      <w:r w:rsidRPr="000B37CF">
        <w:rPr>
          <w:rFonts w:asciiTheme="majorHAnsi" w:hAnsiTheme="majorHAnsi" w:cstheme="majorHAnsi"/>
          <w:sz w:val="24"/>
          <w:szCs w:val="24"/>
        </w:rPr>
        <w:fldChar w:fldCharType="separate"/>
      </w:r>
      <w:r w:rsidRPr="000B37CF">
        <w:rPr>
          <w:rFonts w:asciiTheme="majorHAnsi" w:hAnsiTheme="majorHAnsi" w:cstheme="majorHAnsi"/>
          <w:noProof/>
          <w:sz w:val="24"/>
          <w:szCs w:val="24"/>
        </w:rPr>
        <w:t> </w:t>
      </w:r>
      <w:r w:rsidRPr="000B37CF">
        <w:rPr>
          <w:rFonts w:asciiTheme="majorHAnsi" w:hAnsiTheme="majorHAnsi" w:cstheme="majorHAnsi"/>
          <w:sz w:val="24"/>
          <w:szCs w:val="24"/>
        </w:rPr>
        <w:fldChar w:fldCharType="end"/>
      </w:r>
      <w:bookmarkEnd w:id="2"/>
      <w:r w:rsidRPr="000B37CF">
        <w:rPr>
          <w:rFonts w:asciiTheme="majorHAnsi" w:hAnsiTheme="majorHAnsi" w:cstheme="majorHAnsi"/>
          <w:sz w:val="24"/>
          <w:szCs w:val="24"/>
        </w:rPr>
        <w:t>)  Linhagem</w:t>
      </w:r>
    </w:p>
    <w:p w14:paraId="72292E58" w14:textId="77777777" w:rsidR="00786E74" w:rsidRPr="000B37CF" w:rsidRDefault="00786E74" w:rsidP="00786E74">
      <w:pPr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0B37CF">
        <w:rPr>
          <w:rFonts w:asciiTheme="majorHAnsi" w:hAnsiTheme="majorHAnsi" w:cstheme="majorHAnsi"/>
          <w:sz w:val="24"/>
          <w:szCs w:val="24"/>
        </w:rPr>
        <w:t>(</w:t>
      </w:r>
      <w:r w:rsidRPr="000B37CF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 w:rsidRPr="000B37CF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0B37CF">
        <w:rPr>
          <w:rFonts w:asciiTheme="majorHAnsi" w:hAnsiTheme="majorHAnsi" w:cstheme="majorHAnsi"/>
          <w:sz w:val="24"/>
          <w:szCs w:val="24"/>
        </w:rPr>
      </w:r>
      <w:r w:rsidRPr="000B37CF">
        <w:rPr>
          <w:rFonts w:asciiTheme="majorHAnsi" w:hAnsiTheme="majorHAnsi" w:cstheme="majorHAnsi"/>
          <w:sz w:val="24"/>
          <w:szCs w:val="24"/>
        </w:rPr>
        <w:fldChar w:fldCharType="separate"/>
      </w:r>
      <w:r w:rsidRPr="000B37CF">
        <w:rPr>
          <w:rFonts w:asciiTheme="majorHAnsi" w:hAnsiTheme="majorHAnsi" w:cstheme="majorHAnsi"/>
          <w:noProof/>
          <w:sz w:val="24"/>
          <w:szCs w:val="24"/>
        </w:rPr>
        <w:t> </w:t>
      </w:r>
      <w:r w:rsidRPr="000B37CF">
        <w:rPr>
          <w:rFonts w:asciiTheme="majorHAnsi" w:hAnsiTheme="majorHAnsi" w:cstheme="majorHAnsi"/>
          <w:sz w:val="24"/>
          <w:szCs w:val="24"/>
        </w:rPr>
        <w:fldChar w:fldCharType="end"/>
      </w:r>
      <w:r w:rsidRPr="000B37CF">
        <w:rPr>
          <w:rFonts w:asciiTheme="majorHAnsi" w:hAnsiTheme="majorHAnsi" w:cstheme="majorHAnsi"/>
          <w:sz w:val="24"/>
          <w:szCs w:val="24"/>
        </w:rPr>
        <w:t>)  Híbrido simples</w:t>
      </w:r>
    </w:p>
    <w:p w14:paraId="64C722DC" w14:textId="0AF5F533" w:rsidR="00786E74" w:rsidRPr="000B37CF" w:rsidRDefault="00786E74" w:rsidP="00786E74">
      <w:pPr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182A5A72" w14:textId="07A618FC" w:rsidR="00786E74" w:rsidRPr="000B37CF" w:rsidRDefault="00786E74" w:rsidP="0071283F">
      <w:pPr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0B37CF">
        <w:rPr>
          <w:rFonts w:asciiTheme="majorHAnsi" w:hAnsiTheme="majorHAnsi" w:cstheme="majorHAnsi"/>
          <w:sz w:val="24"/>
          <w:szCs w:val="24"/>
        </w:rPr>
        <w:t>Denominação proposta para a cultivar:</w:t>
      </w:r>
      <w:r w:rsidRPr="000B37C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B37CF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B37CF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0B37CF">
        <w:rPr>
          <w:rFonts w:asciiTheme="majorHAnsi" w:hAnsiTheme="majorHAnsi" w:cstheme="majorHAnsi"/>
          <w:sz w:val="24"/>
          <w:szCs w:val="24"/>
        </w:rPr>
      </w:r>
      <w:r w:rsidRPr="000B37CF">
        <w:rPr>
          <w:rFonts w:asciiTheme="majorHAnsi" w:hAnsiTheme="majorHAnsi" w:cstheme="majorHAnsi"/>
          <w:sz w:val="24"/>
          <w:szCs w:val="24"/>
        </w:rPr>
        <w:fldChar w:fldCharType="separate"/>
      </w:r>
      <w:r w:rsidRPr="000B37CF">
        <w:rPr>
          <w:rFonts w:asciiTheme="majorHAnsi" w:hAnsiTheme="majorHAnsi" w:cstheme="majorHAnsi"/>
          <w:noProof/>
          <w:sz w:val="24"/>
          <w:szCs w:val="24"/>
        </w:rPr>
        <w:t> </w:t>
      </w:r>
      <w:r w:rsidRPr="000B37CF">
        <w:rPr>
          <w:rFonts w:asciiTheme="majorHAnsi" w:hAnsiTheme="majorHAnsi" w:cstheme="majorHAnsi"/>
          <w:noProof/>
          <w:sz w:val="24"/>
          <w:szCs w:val="24"/>
        </w:rPr>
        <w:t> </w:t>
      </w:r>
      <w:r w:rsidRPr="000B37CF">
        <w:rPr>
          <w:rFonts w:asciiTheme="majorHAnsi" w:hAnsiTheme="majorHAnsi" w:cstheme="majorHAnsi"/>
          <w:noProof/>
          <w:sz w:val="24"/>
          <w:szCs w:val="24"/>
        </w:rPr>
        <w:t> </w:t>
      </w:r>
      <w:r w:rsidRPr="000B37CF">
        <w:rPr>
          <w:rFonts w:asciiTheme="majorHAnsi" w:hAnsiTheme="majorHAnsi" w:cstheme="majorHAnsi"/>
          <w:noProof/>
          <w:sz w:val="24"/>
          <w:szCs w:val="24"/>
        </w:rPr>
        <w:t> </w:t>
      </w:r>
      <w:r w:rsidRPr="000B37CF">
        <w:rPr>
          <w:rFonts w:asciiTheme="majorHAnsi" w:hAnsiTheme="majorHAnsi" w:cstheme="majorHAnsi"/>
          <w:noProof/>
          <w:sz w:val="24"/>
          <w:szCs w:val="24"/>
        </w:rPr>
        <w:t> </w:t>
      </w:r>
      <w:r w:rsidRPr="000B37CF">
        <w:rPr>
          <w:rFonts w:asciiTheme="majorHAnsi" w:hAnsiTheme="majorHAnsi" w:cstheme="majorHAnsi"/>
          <w:sz w:val="24"/>
          <w:szCs w:val="24"/>
        </w:rPr>
        <w:fldChar w:fldCharType="end"/>
      </w:r>
    </w:p>
    <w:p w14:paraId="0A193E3D" w14:textId="77777777" w:rsidR="00EC4269" w:rsidRPr="000B37CF" w:rsidRDefault="00EC4269" w:rsidP="0071283F">
      <w:pPr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5000" w:type="pct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76"/>
        <w:gridCol w:w="2357"/>
        <w:gridCol w:w="1804"/>
        <w:gridCol w:w="1385"/>
      </w:tblGrid>
      <w:tr w:rsidR="007E4D12" w:rsidRPr="000B37CF" w14:paraId="2F391CD7" w14:textId="77777777" w:rsidTr="000D7D6C">
        <w:trPr>
          <w:cantSplit/>
          <w:trHeight w:val="842"/>
          <w:jc w:val="center"/>
        </w:trPr>
        <w:tc>
          <w:tcPr>
            <w:tcW w:w="2205" w:type="pct"/>
            <w:vAlign w:val="center"/>
          </w:tcPr>
          <w:p w14:paraId="00000076" w14:textId="77777777" w:rsidR="007E4D12" w:rsidRPr="000B37CF" w:rsidRDefault="007E4D1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3" w:name="bookmark=id.gjdgxs" w:colFirst="0" w:colLast="0"/>
            <w:bookmarkStart w:id="4" w:name="_Hlk135126148"/>
            <w:bookmarkEnd w:id="3"/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Característica</w:t>
            </w:r>
          </w:p>
        </w:tc>
        <w:tc>
          <w:tcPr>
            <w:tcW w:w="1188" w:type="pct"/>
            <w:vAlign w:val="center"/>
          </w:tcPr>
          <w:p w14:paraId="00000077" w14:textId="77777777" w:rsidR="007E4D12" w:rsidRPr="000B37CF" w:rsidRDefault="007E4D1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Identificação da característica</w:t>
            </w:r>
          </w:p>
        </w:tc>
        <w:tc>
          <w:tcPr>
            <w:tcW w:w="909" w:type="pct"/>
            <w:vAlign w:val="center"/>
          </w:tcPr>
          <w:p w14:paraId="00000078" w14:textId="77777777" w:rsidR="007E4D12" w:rsidRPr="000B37CF" w:rsidRDefault="007E4D1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Código de cada descrição</w:t>
            </w:r>
          </w:p>
        </w:tc>
        <w:tc>
          <w:tcPr>
            <w:tcW w:w="698" w:type="pct"/>
            <w:vAlign w:val="center"/>
          </w:tcPr>
          <w:p w14:paraId="0000007A" w14:textId="77777777" w:rsidR="007E4D12" w:rsidRPr="000B37CF" w:rsidRDefault="007E4D1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Código da cultivar</w:t>
            </w:r>
          </w:p>
        </w:tc>
      </w:tr>
      <w:tr w:rsidR="004C5302" w:rsidRPr="000B37CF" w14:paraId="3D142A64" w14:textId="77777777" w:rsidTr="000D7D6C">
        <w:trPr>
          <w:cantSplit/>
          <w:trHeight w:val="878"/>
          <w:jc w:val="center"/>
        </w:trPr>
        <w:tc>
          <w:tcPr>
            <w:tcW w:w="2205" w:type="pct"/>
          </w:tcPr>
          <w:p w14:paraId="0000007B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1. Endosperma: tipo</w:t>
            </w:r>
          </w:p>
          <w:p w14:paraId="0000007C" w14:textId="4F767925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PQ VG (+)</w:t>
            </w:r>
          </w:p>
          <w:p w14:paraId="0000007D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[00]</w:t>
            </w:r>
          </w:p>
        </w:tc>
        <w:tc>
          <w:tcPr>
            <w:tcW w:w="1188" w:type="pct"/>
          </w:tcPr>
          <w:p w14:paraId="0000007E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glutinoso</w:t>
            </w:r>
            <w:proofErr w:type="gramEnd"/>
          </w:p>
          <w:p w14:paraId="0000007F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intermediário</w:t>
            </w:r>
            <w:proofErr w:type="gramEnd"/>
          </w:p>
          <w:p w14:paraId="00000080" w14:textId="4E7C20FF" w:rsidR="004C5302" w:rsidRPr="000B37CF" w:rsidRDefault="00586649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não-gluti</w:t>
            </w:r>
            <w:r w:rsidR="004C5302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noso</w:t>
            </w:r>
          </w:p>
        </w:tc>
        <w:tc>
          <w:tcPr>
            <w:tcW w:w="909" w:type="pct"/>
          </w:tcPr>
          <w:p w14:paraId="00000081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082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0000008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98" w:type="pct"/>
          </w:tcPr>
          <w:p w14:paraId="00000086" w14:textId="5985D675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1FB3CC91" w14:textId="77777777" w:rsidTr="000D7D6C">
        <w:trPr>
          <w:cantSplit/>
          <w:jc w:val="center"/>
        </w:trPr>
        <w:tc>
          <w:tcPr>
            <w:tcW w:w="2205" w:type="pct"/>
          </w:tcPr>
          <w:p w14:paraId="00000087" w14:textId="77777777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2.</w:t>
            </w:r>
            <w:sdt>
              <w:sdtPr>
                <w:rPr>
                  <w:rFonts w:asciiTheme="majorHAnsi" w:hAnsiTheme="majorHAnsi" w:cstheme="majorHAnsi"/>
                </w:rPr>
                <w:tag w:val="goog_rdk_25"/>
                <w:id w:val="-1823113103"/>
              </w:sdtPr>
              <w:sdtEndPr/>
              <w:sdtContent>
                <w:r w:rsidRPr="000B37CF">
                  <w:rPr>
                    <w:rFonts w:asciiTheme="majorHAnsi" w:eastAsia="Calibri" w:hAnsiTheme="majorHAnsi" w:cstheme="majorHAnsi"/>
                    <w:sz w:val="22"/>
                    <w:szCs w:val="22"/>
                  </w:rPr>
                  <w:t xml:space="preserve"> </w:t>
                </w:r>
              </w:sdtContent>
            </w:sdt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Endosperma: conteúdo de amilose</w:t>
            </w:r>
          </w:p>
          <w:p w14:paraId="00000088" w14:textId="5020D6AE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MG (+)</w:t>
            </w:r>
          </w:p>
          <w:p w14:paraId="00000089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[00]</w:t>
            </w:r>
          </w:p>
          <w:p w14:paraId="0000008A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88" w:type="pct"/>
          </w:tcPr>
          <w:p w14:paraId="0000008B" w14:textId="77777777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baixo</w:t>
            </w:r>
          </w:p>
          <w:p w14:paraId="0000008D" w14:textId="065E59B1" w:rsidR="004C5302" w:rsidRPr="000B37CF" w:rsidRDefault="004C5302" w:rsidP="004C5302">
            <w:pPr>
              <w:ind w:leftChars="0" w:left="0" w:firstLineChars="0" w:firstLine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baixo</w:t>
            </w:r>
            <w:proofErr w:type="gramEnd"/>
          </w:p>
          <w:p w14:paraId="0000008F" w14:textId="77777777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00000091" w14:textId="77777777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alto</w:t>
            </w:r>
            <w:proofErr w:type="gramEnd"/>
          </w:p>
          <w:p w14:paraId="00000093" w14:textId="77777777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alto</w:t>
            </w:r>
          </w:p>
        </w:tc>
        <w:tc>
          <w:tcPr>
            <w:tcW w:w="909" w:type="pct"/>
          </w:tcPr>
          <w:p w14:paraId="00000094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096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09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000009A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0000009C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0000009F" w14:textId="3C049328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4FBBA354" w14:textId="77777777" w:rsidTr="000D7D6C">
        <w:trPr>
          <w:cantSplit/>
          <w:jc w:val="center"/>
        </w:trPr>
        <w:tc>
          <w:tcPr>
            <w:tcW w:w="2205" w:type="pct"/>
          </w:tcPr>
          <w:p w14:paraId="000000A0" w14:textId="77777777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3. Coleóptilo: pigmentação antocianínica</w:t>
            </w:r>
          </w:p>
          <w:p w14:paraId="000000A1" w14:textId="0FC5534E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(+)</w:t>
            </w:r>
          </w:p>
          <w:p w14:paraId="000000A2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[10-11]</w:t>
            </w:r>
          </w:p>
        </w:tc>
        <w:tc>
          <w:tcPr>
            <w:tcW w:w="1188" w:type="pct"/>
          </w:tcPr>
          <w:p w14:paraId="000000A3" w14:textId="77777777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fraca</w:t>
            </w:r>
          </w:p>
          <w:p w14:paraId="000000A4" w14:textId="77777777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fraca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média</w:t>
            </w:r>
          </w:p>
          <w:p w14:paraId="000000A5" w14:textId="77777777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0A6" w14:textId="77777777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forte</w:t>
            </w:r>
          </w:p>
          <w:p w14:paraId="000000A7" w14:textId="77777777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</w:t>
            </w:r>
          </w:p>
        </w:tc>
        <w:tc>
          <w:tcPr>
            <w:tcW w:w="909" w:type="pct"/>
          </w:tcPr>
          <w:p w14:paraId="000000A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0A9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000000AA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0AB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  <w:p w14:paraId="000000AC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000000AF" w14:textId="69E873C5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7BCB101E" w14:textId="77777777" w:rsidTr="000D7D6C">
        <w:trPr>
          <w:cantSplit/>
          <w:jc w:val="center"/>
        </w:trPr>
        <w:tc>
          <w:tcPr>
            <w:tcW w:w="2205" w:type="pct"/>
          </w:tcPr>
          <w:p w14:paraId="000000B0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4. Planta: hábito de crescimento</w:t>
            </w:r>
          </w:p>
          <w:p w14:paraId="000000B1" w14:textId="101731EB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(+)</w:t>
            </w:r>
          </w:p>
          <w:p w14:paraId="000000B2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[40-49]</w:t>
            </w:r>
          </w:p>
        </w:tc>
        <w:tc>
          <w:tcPr>
            <w:tcW w:w="1188" w:type="pct"/>
          </w:tcPr>
          <w:p w14:paraId="000000B4" w14:textId="350EB57F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ereto</w:t>
            </w:r>
            <w:proofErr w:type="gramEnd"/>
          </w:p>
          <w:p w14:paraId="000000B5" w14:textId="77777777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semiereto</w:t>
            </w:r>
            <w:proofErr w:type="gramEnd"/>
          </w:p>
          <w:p w14:paraId="000000B8" w14:textId="09D6E6F8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intermediário</w:t>
            </w:r>
            <w:proofErr w:type="gramEnd"/>
          </w:p>
          <w:p w14:paraId="000000B9" w14:textId="77777777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semiprostrado</w:t>
            </w:r>
            <w:proofErr w:type="gramEnd"/>
          </w:p>
          <w:p w14:paraId="000000BB" w14:textId="77777777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prostrado </w:t>
            </w:r>
          </w:p>
        </w:tc>
        <w:tc>
          <w:tcPr>
            <w:tcW w:w="909" w:type="pct"/>
          </w:tcPr>
          <w:p w14:paraId="000000BD" w14:textId="4130C324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0C0" w14:textId="76FB4D56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0C3" w14:textId="5C8A8134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00000C6" w14:textId="6860DE05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000000C7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000000CB" w14:textId="55CD6C66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6BE9C200" w14:textId="77777777" w:rsidTr="000D7D6C">
        <w:trPr>
          <w:cantSplit/>
          <w:jc w:val="center"/>
        </w:trPr>
        <w:tc>
          <w:tcPr>
            <w:tcW w:w="2205" w:type="pct"/>
          </w:tcPr>
          <w:p w14:paraId="000000CC" w14:textId="7D06BEB5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5. Bainha da folha distal: pigmentação antocianínica</w:t>
            </w:r>
          </w:p>
          <w:p w14:paraId="000000CD" w14:textId="6843B68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QN VG (a) </w:t>
            </w:r>
          </w:p>
          <w:p w14:paraId="000000CE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[40-49]</w:t>
            </w:r>
          </w:p>
        </w:tc>
        <w:tc>
          <w:tcPr>
            <w:tcW w:w="1188" w:type="pct"/>
          </w:tcPr>
          <w:p w14:paraId="000000D0" w14:textId="7EEE030F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muito fraca</w:t>
            </w:r>
          </w:p>
          <w:p w14:paraId="000000D1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fraca</w:t>
            </w:r>
            <w:proofErr w:type="gramEnd"/>
          </w:p>
          <w:p w14:paraId="000000D3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0D5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</w:t>
            </w:r>
            <w:proofErr w:type="gramEnd"/>
          </w:p>
          <w:p w14:paraId="000000D7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forte</w:t>
            </w:r>
          </w:p>
        </w:tc>
        <w:tc>
          <w:tcPr>
            <w:tcW w:w="909" w:type="pct"/>
          </w:tcPr>
          <w:p w14:paraId="50FB0D0B" w14:textId="7DCB314E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0DB" w14:textId="5E1C1F11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0DD" w14:textId="02E2F78F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00000DF" w14:textId="228B2F35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000000E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000000E5" w14:textId="3F2B29D3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47992A9D" w14:textId="77777777" w:rsidTr="000D7D6C">
        <w:trPr>
          <w:cantSplit/>
          <w:jc w:val="center"/>
        </w:trPr>
        <w:tc>
          <w:tcPr>
            <w:tcW w:w="2205" w:type="pct"/>
          </w:tcPr>
          <w:p w14:paraId="000000E6" w14:textId="06CF0E0F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6. Bainha da folha basal: pigmentação antocianínica</w:t>
            </w:r>
          </w:p>
          <w:p w14:paraId="000000E7" w14:textId="217722EF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(a)</w:t>
            </w:r>
          </w:p>
          <w:p w14:paraId="000000E8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[40-49]</w:t>
            </w:r>
          </w:p>
        </w:tc>
        <w:tc>
          <w:tcPr>
            <w:tcW w:w="1188" w:type="pct"/>
          </w:tcPr>
          <w:p w14:paraId="000000EA" w14:textId="0102636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muito fraca</w:t>
            </w:r>
          </w:p>
          <w:p w14:paraId="000000EB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fraca</w:t>
            </w:r>
            <w:proofErr w:type="gramEnd"/>
          </w:p>
          <w:p w14:paraId="000000ED" w14:textId="77777777" w:rsidR="004C5302" w:rsidRPr="000B37CF" w:rsidRDefault="004C5302" w:rsidP="004C5302">
            <w:pPr>
              <w:ind w:left="-2" w:firstLineChars="0" w:firstLine="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0EF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</w:t>
            </w:r>
            <w:proofErr w:type="gramEnd"/>
          </w:p>
          <w:p w14:paraId="000000F1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forte</w:t>
            </w:r>
          </w:p>
        </w:tc>
        <w:tc>
          <w:tcPr>
            <w:tcW w:w="909" w:type="pct"/>
          </w:tcPr>
          <w:p w14:paraId="1D50F236" w14:textId="38E654AF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0F6" w14:textId="4402C75E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0F8" w14:textId="5D8684FD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00000FA" w14:textId="421955D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000000FB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00000100" w14:textId="22702EBD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2ED4F568" w14:textId="77777777" w:rsidTr="000D7D6C">
        <w:trPr>
          <w:cantSplit/>
          <w:jc w:val="center"/>
        </w:trPr>
        <w:tc>
          <w:tcPr>
            <w:tcW w:w="2205" w:type="pct"/>
          </w:tcPr>
          <w:p w14:paraId="00000101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7. Lâmina foliar: intensidade da cor verde</w:t>
            </w:r>
          </w:p>
          <w:p w14:paraId="00000102" w14:textId="492D538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(a)</w:t>
            </w:r>
          </w:p>
          <w:p w14:paraId="00000103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[40-49]</w:t>
            </w:r>
          </w:p>
        </w:tc>
        <w:tc>
          <w:tcPr>
            <w:tcW w:w="1188" w:type="pct"/>
          </w:tcPr>
          <w:p w14:paraId="00000105" w14:textId="68DA7EFE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clara</w:t>
            </w:r>
          </w:p>
          <w:p w14:paraId="00000106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clara</w:t>
            </w:r>
            <w:proofErr w:type="gramEnd"/>
          </w:p>
          <w:p w14:paraId="00000108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10A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escura</w:t>
            </w:r>
            <w:proofErr w:type="gramEnd"/>
          </w:p>
          <w:p w14:paraId="0000010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escura</w:t>
            </w:r>
          </w:p>
        </w:tc>
        <w:tc>
          <w:tcPr>
            <w:tcW w:w="909" w:type="pct"/>
          </w:tcPr>
          <w:p w14:paraId="0000010D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0F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111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000011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00000115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00000119" w14:textId="415CB48E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6FEFA51E" w14:textId="77777777" w:rsidTr="000D7D6C">
        <w:trPr>
          <w:cantSplit/>
          <w:jc w:val="center"/>
        </w:trPr>
        <w:tc>
          <w:tcPr>
            <w:tcW w:w="2205" w:type="pct"/>
          </w:tcPr>
          <w:p w14:paraId="0000011A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8. Lâmina foliar: pigmentação antocianínica</w:t>
            </w:r>
          </w:p>
          <w:p w14:paraId="0000011B" w14:textId="5564C113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(a)</w:t>
            </w:r>
          </w:p>
          <w:p w14:paraId="0000011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[40-49]</w:t>
            </w:r>
          </w:p>
        </w:tc>
        <w:tc>
          <w:tcPr>
            <w:tcW w:w="1188" w:type="pct"/>
          </w:tcPr>
          <w:p w14:paraId="0000011E" w14:textId="44EA8F70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fraca</w:t>
            </w:r>
          </w:p>
          <w:p w14:paraId="0000011F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121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</w:t>
            </w:r>
          </w:p>
        </w:tc>
        <w:tc>
          <w:tcPr>
            <w:tcW w:w="909" w:type="pct"/>
          </w:tcPr>
          <w:p w14:paraId="00000122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24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126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00000129" w14:textId="1586BEBD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26E10584" w14:textId="77777777" w:rsidTr="000D7D6C">
        <w:trPr>
          <w:cantSplit/>
          <w:jc w:val="center"/>
        </w:trPr>
        <w:tc>
          <w:tcPr>
            <w:tcW w:w="2205" w:type="pct"/>
          </w:tcPr>
          <w:p w14:paraId="0000012A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9. Lâmina foliar: pubescência</w:t>
            </w:r>
          </w:p>
          <w:p w14:paraId="0000012B" w14:textId="34E3DB09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(a)</w:t>
            </w:r>
          </w:p>
          <w:p w14:paraId="0000012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[40-49]</w:t>
            </w:r>
          </w:p>
        </w:tc>
        <w:tc>
          <w:tcPr>
            <w:tcW w:w="1188" w:type="pct"/>
          </w:tcPr>
          <w:p w14:paraId="0000012E" w14:textId="6F53A70A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muito esparsa</w:t>
            </w:r>
          </w:p>
          <w:p w14:paraId="0000012F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131" w14:textId="77777777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densa</w:t>
            </w:r>
          </w:p>
        </w:tc>
        <w:tc>
          <w:tcPr>
            <w:tcW w:w="909" w:type="pct"/>
          </w:tcPr>
          <w:p w14:paraId="00000132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3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0000135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137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0000013B" w14:textId="34FF549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219D6109" w14:textId="77777777" w:rsidTr="000D7D6C">
        <w:trPr>
          <w:cantSplit/>
          <w:jc w:val="center"/>
        </w:trPr>
        <w:tc>
          <w:tcPr>
            <w:tcW w:w="2205" w:type="pct"/>
          </w:tcPr>
          <w:p w14:paraId="0000013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10. Lígula: forma</w:t>
            </w:r>
          </w:p>
          <w:p w14:paraId="0000013D" w14:textId="3086B0A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PQ VG (a) (+)</w:t>
            </w:r>
          </w:p>
          <w:p w14:paraId="0000013E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[40-49]</w:t>
            </w:r>
          </w:p>
        </w:tc>
        <w:tc>
          <w:tcPr>
            <w:tcW w:w="1188" w:type="pct"/>
          </w:tcPr>
          <w:p w14:paraId="0000013F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truncada</w:t>
            </w:r>
            <w:proofErr w:type="gramEnd"/>
          </w:p>
          <w:p w14:paraId="00000140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aguda</w:t>
            </w:r>
            <w:proofErr w:type="gramEnd"/>
          </w:p>
          <w:p w14:paraId="00000141" w14:textId="77777777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lobulada</w:t>
            </w:r>
          </w:p>
        </w:tc>
        <w:tc>
          <w:tcPr>
            <w:tcW w:w="909" w:type="pct"/>
          </w:tcPr>
          <w:p w14:paraId="00000142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4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00000144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98" w:type="pct"/>
          </w:tcPr>
          <w:p w14:paraId="00000147" w14:textId="05F1355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2DA06612" w14:textId="77777777" w:rsidTr="000D7D6C">
        <w:trPr>
          <w:cantSplit/>
          <w:jc w:val="center"/>
        </w:trPr>
        <w:tc>
          <w:tcPr>
            <w:tcW w:w="2205" w:type="pct"/>
          </w:tcPr>
          <w:p w14:paraId="00000148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11. Lígula: cor</w:t>
            </w:r>
          </w:p>
          <w:p w14:paraId="00000149" w14:textId="7100DAD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PQ VG (a)</w:t>
            </w:r>
          </w:p>
          <w:p w14:paraId="0000014A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[40-49]</w:t>
            </w:r>
          </w:p>
        </w:tc>
        <w:tc>
          <w:tcPr>
            <w:tcW w:w="1188" w:type="pct"/>
          </w:tcPr>
          <w:p w14:paraId="0000014B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branca</w:t>
            </w:r>
            <w:proofErr w:type="gramEnd"/>
          </w:p>
          <w:p w14:paraId="0000014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verde</w:t>
            </w:r>
            <w:proofErr w:type="gramEnd"/>
          </w:p>
          <w:p w14:paraId="0000014D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roxa</w:t>
            </w:r>
          </w:p>
        </w:tc>
        <w:tc>
          <w:tcPr>
            <w:tcW w:w="909" w:type="pct"/>
          </w:tcPr>
          <w:p w14:paraId="0000014E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4F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0000015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98" w:type="pct"/>
          </w:tcPr>
          <w:p w14:paraId="00000153" w14:textId="0C439C9A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2090767D" w14:textId="77777777" w:rsidTr="000D7D6C">
        <w:trPr>
          <w:cantSplit/>
          <w:jc w:val="center"/>
        </w:trPr>
        <w:tc>
          <w:tcPr>
            <w:tcW w:w="2205" w:type="pct"/>
          </w:tcPr>
          <w:p w14:paraId="00000154" w14:textId="505B02EE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12. </w:t>
            </w: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Ciclo até a emergência da panícula</w:t>
            </w:r>
          </w:p>
          <w:p w14:paraId="00000155" w14:textId="1C00E176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MG (+)</w:t>
            </w:r>
          </w:p>
          <w:p w14:paraId="00000157" w14:textId="77777777" w:rsidR="004C5302" w:rsidRPr="000B37CF" w:rsidRDefault="004C5302" w:rsidP="004C5302">
            <w:pPr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88" w:type="pct"/>
          </w:tcPr>
          <w:p w14:paraId="00000159" w14:textId="1B73B34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precoce</w:t>
            </w:r>
          </w:p>
          <w:p w14:paraId="0000015A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precoce</w:t>
            </w:r>
            <w:proofErr w:type="gramEnd"/>
          </w:p>
          <w:p w14:paraId="0000015C" w14:textId="32D5FB1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0000015E" w14:textId="6FFE4C25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tardio</w:t>
            </w:r>
            <w:proofErr w:type="gramEnd"/>
          </w:p>
          <w:p w14:paraId="00000160" w14:textId="12E7CFA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tardio</w:t>
            </w:r>
          </w:p>
        </w:tc>
        <w:tc>
          <w:tcPr>
            <w:tcW w:w="909" w:type="pct"/>
          </w:tcPr>
          <w:p w14:paraId="00000163" w14:textId="41BB75A8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64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166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000016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0000016A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0000016E" w14:textId="35D0C8F1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38AAF06C" w14:textId="77777777" w:rsidTr="000D7D6C">
        <w:trPr>
          <w:cantSplit/>
          <w:jc w:val="center"/>
        </w:trPr>
        <w:tc>
          <w:tcPr>
            <w:tcW w:w="2205" w:type="pct"/>
          </w:tcPr>
          <w:p w14:paraId="0000016F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13. Folha bandeira: comprimento da lâmina</w:t>
            </w:r>
          </w:p>
          <w:p w14:paraId="00000170" w14:textId="5D5308DA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MI (+)</w:t>
            </w:r>
          </w:p>
          <w:p w14:paraId="00000172" w14:textId="41C91641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[60-79]</w:t>
            </w:r>
          </w:p>
        </w:tc>
        <w:tc>
          <w:tcPr>
            <w:tcW w:w="1188" w:type="pct"/>
          </w:tcPr>
          <w:p w14:paraId="00000174" w14:textId="4EED016A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curto</w:t>
            </w:r>
          </w:p>
          <w:p w14:paraId="00000175" w14:textId="68DDC1A8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curto</w:t>
            </w:r>
            <w:proofErr w:type="gramEnd"/>
          </w:p>
          <w:p w14:paraId="00000177" w14:textId="2E6CBAC8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00000179" w14:textId="51F2002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longo</w:t>
            </w:r>
            <w:proofErr w:type="gramEnd"/>
          </w:p>
          <w:p w14:paraId="0000017B" w14:textId="5668ED49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muito longo </w:t>
            </w:r>
          </w:p>
        </w:tc>
        <w:tc>
          <w:tcPr>
            <w:tcW w:w="909" w:type="pct"/>
          </w:tcPr>
          <w:p w14:paraId="0000017C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7E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18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0000182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00000184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0000018A" w14:textId="5C445B16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04391A44" w14:textId="77777777" w:rsidTr="000D7D6C">
        <w:trPr>
          <w:cantSplit/>
          <w:jc w:val="center"/>
        </w:trPr>
        <w:tc>
          <w:tcPr>
            <w:tcW w:w="2205" w:type="pct"/>
          </w:tcPr>
          <w:p w14:paraId="0000018B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14. Folha bandeira: largura da lâmina</w:t>
            </w:r>
          </w:p>
          <w:p w14:paraId="0000018C" w14:textId="733BC6EA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MI (+)</w:t>
            </w:r>
          </w:p>
          <w:p w14:paraId="0000018E" w14:textId="56D24E8A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[60-79]</w:t>
            </w:r>
          </w:p>
        </w:tc>
        <w:tc>
          <w:tcPr>
            <w:tcW w:w="1188" w:type="pct"/>
          </w:tcPr>
          <w:p w14:paraId="00000190" w14:textId="3C9FB375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estreita</w:t>
            </w:r>
            <w:proofErr w:type="gramEnd"/>
          </w:p>
          <w:p w14:paraId="00000191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193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larga</w:t>
            </w:r>
          </w:p>
        </w:tc>
        <w:tc>
          <w:tcPr>
            <w:tcW w:w="909" w:type="pct"/>
          </w:tcPr>
          <w:p w14:paraId="00000194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96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19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0000019C" w14:textId="257F08BD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14C41194" w14:textId="77777777" w:rsidTr="000D7D6C">
        <w:trPr>
          <w:cantSplit/>
          <w:jc w:val="center"/>
        </w:trPr>
        <w:tc>
          <w:tcPr>
            <w:tcW w:w="2205" w:type="pct"/>
          </w:tcPr>
          <w:p w14:paraId="0000019D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15. Lema: pubescência</w:t>
            </w:r>
          </w:p>
          <w:p w14:paraId="0000019E" w14:textId="3534A2F9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</w:t>
            </w:r>
          </w:p>
          <w:p w14:paraId="0000019F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[60-89]</w:t>
            </w:r>
          </w:p>
        </w:tc>
        <w:tc>
          <w:tcPr>
            <w:tcW w:w="1188" w:type="pct"/>
          </w:tcPr>
          <w:p w14:paraId="000001A1" w14:textId="37403B69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muito esparsa</w:t>
            </w:r>
          </w:p>
          <w:p w14:paraId="000001A2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1A4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densa</w:t>
            </w:r>
          </w:p>
        </w:tc>
        <w:tc>
          <w:tcPr>
            <w:tcW w:w="909" w:type="pct"/>
          </w:tcPr>
          <w:p w14:paraId="000001A5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A6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00001A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1AA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000001AE" w14:textId="461191E1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40E32804" w14:textId="77777777" w:rsidTr="000D7D6C">
        <w:trPr>
          <w:cantSplit/>
          <w:jc w:val="center"/>
        </w:trPr>
        <w:tc>
          <w:tcPr>
            <w:tcW w:w="2205" w:type="pct"/>
          </w:tcPr>
          <w:p w14:paraId="000001AF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16. Estigma: cor</w:t>
            </w:r>
          </w:p>
          <w:p w14:paraId="000001B0" w14:textId="6D38B7C3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PQ VG </w:t>
            </w:r>
          </w:p>
          <w:p w14:paraId="000001B1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[65]</w:t>
            </w:r>
          </w:p>
        </w:tc>
        <w:tc>
          <w:tcPr>
            <w:tcW w:w="1188" w:type="pct"/>
          </w:tcPr>
          <w:p w14:paraId="000001B2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branca</w:t>
            </w:r>
            <w:proofErr w:type="gramEnd"/>
          </w:p>
          <w:p w14:paraId="000001B3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verde</w:t>
            </w:r>
            <w:proofErr w:type="gramEnd"/>
          </w:p>
          <w:p w14:paraId="000001B4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amarela</w:t>
            </w:r>
            <w:proofErr w:type="gramEnd"/>
          </w:p>
          <w:p w14:paraId="000001B5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roxa</w:t>
            </w:r>
            <w:proofErr w:type="gramEnd"/>
          </w:p>
          <w:p w14:paraId="000001B6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preta</w:t>
            </w:r>
          </w:p>
        </w:tc>
        <w:tc>
          <w:tcPr>
            <w:tcW w:w="909" w:type="pct"/>
          </w:tcPr>
          <w:p w14:paraId="000001B7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B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000001B9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1BA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  <w:p w14:paraId="000001BB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000001BF" w14:textId="11936C9C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74189661" w14:textId="77777777" w:rsidTr="000D7D6C">
        <w:trPr>
          <w:cantSplit/>
          <w:jc w:val="center"/>
        </w:trPr>
        <w:tc>
          <w:tcPr>
            <w:tcW w:w="2205" w:type="pct"/>
          </w:tcPr>
          <w:p w14:paraId="000001C0" w14:textId="6FE1B88C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17. </w:t>
            </w:r>
            <w:sdt>
              <w:sdtPr>
                <w:rPr>
                  <w:rFonts w:asciiTheme="majorHAnsi" w:hAnsiTheme="majorHAnsi" w:cstheme="majorHAnsi"/>
                </w:rPr>
                <w:tag w:val="goog_rdk_41"/>
                <w:id w:val="-888808196"/>
                <w:showingPlcHdr/>
              </w:sdtPr>
              <w:sdtEndPr/>
              <w:sdtContent>
                <w:r w:rsidR="0050067A">
                  <w:rPr>
                    <w:rFonts w:asciiTheme="majorHAnsi" w:hAnsiTheme="majorHAnsi" w:cstheme="majorHAnsi"/>
                  </w:rPr>
                  <w:t xml:space="preserve">     </w:t>
                </w:r>
              </w:sdtContent>
            </w:sdt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Colmo:  comprimento</w:t>
            </w:r>
          </w:p>
          <w:p w14:paraId="000001C1" w14:textId="679A9A73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MI (+)</w:t>
            </w:r>
          </w:p>
          <w:p w14:paraId="000001C2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[70-79]</w:t>
            </w:r>
          </w:p>
        </w:tc>
        <w:tc>
          <w:tcPr>
            <w:tcW w:w="1188" w:type="pct"/>
          </w:tcPr>
          <w:p w14:paraId="000001C3" w14:textId="112C54ED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curto</w:t>
            </w:r>
          </w:p>
          <w:p w14:paraId="000001C5" w14:textId="36F37616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curto</w:t>
            </w:r>
            <w:proofErr w:type="gramEnd"/>
          </w:p>
          <w:p w14:paraId="000001C7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1C9" w14:textId="034B0D6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longo</w:t>
            </w:r>
            <w:proofErr w:type="gramEnd"/>
          </w:p>
          <w:p w14:paraId="000001CB" w14:textId="28F8AD4F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longo</w:t>
            </w:r>
          </w:p>
        </w:tc>
        <w:tc>
          <w:tcPr>
            <w:tcW w:w="909" w:type="pct"/>
          </w:tcPr>
          <w:p w14:paraId="000001CC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CE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1D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00001D2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000001D4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000001D9" w14:textId="0BB83B6D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68038DAA" w14:textId="77777777" w:rsidTr="000D7D6C">
        <w:trPr>
          <w:cantSplit/>
          <w:jc w:val="center"/>
        </w:trPr>
        <w:tc>
          <w:tcPr>
            <w:tcW w:w="2205" w:type="pct"/>
          </w:tcPr>
          <w:p w14:paraId="000001DA" w14:textId="2D0BBF52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18. </w:t>
            </w:r>
            <w:sdt>
              <w:sdtPr>
                <w:rPr>
                  <w:rFonts w:asciiTheme="majorHAnsi" w:hAnsiTheme="majorHAnsi" w:cstheme="majorHAnsi"/>
                </w:rPr>
                <w:tag w:val="goog_rdk_44"/>
                <w:id w:val="-593788798"/>
              </w:sdtPr>
              <w:sdtEndPr/>
              <w:sdtContent/>
            </w:sdt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Colmo: espessura</w:t>
            </w:r>
          </w:p>
          <w:p w14:paraId="000001DB" w14:textId="7449A26C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MI (+)</w:t>
            </w:r>
          </w:p>
          <w:p w14:paraId="000001DC" w14:textId="77777777" w:rsidR="004C5302" w:rsidRPr="000B37CF" w:rsidRDefault="004C5302" w:rsidP="004C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[70-79]</w:t>
            </w:r>
          </w:p>
        </w:tc>
        <w:tc>
          <w:tcPr>
            <w:tcW w:w="1188" w:type="pct"/>
          </w:tcPr>
          <w:p w14:paraId="000001DE" w14:textId="20ED25DE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fina</w:t>
            </w:r>
          </w:p>
          <w:p w14:paraId="000001DF" w14:textId="5887B1BE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fina</w:t>
            </w:r>
            <w:proofErr w:type="gramEnd"/>
          </w:p>
          <w:p w14:paraId="000001E1" w14:textId="5BF2632E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1E3" w14:textId="603C3BA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grossa</w:t>
            </w:r>
            <w:proofErr w:type="gramEnd"/>
          </w:p>
          <w:p w14:paraId="000001E5" w14:textId="257FE2EE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grossa</w:t>
            </w:r>
          </w:p>
        </w:tc>
        <w:tc>
          <w:tcPr>
            <w:tcW w:w="909" w:type="pct"/>
          </w:tcPr>
          <w:p w14:paraId="000001E6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E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1EA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00001EC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000001EE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000001F2" w14:textId="0032C210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3430E4AE" w14:textId="77777777" w:rsidTr="000D7D6C">
        <w:trPr>
          <w:cantSplit/>
          <w:jc w:val="center"/>
        </w:trPr>
        <w:tc>
          <w:tcPr>
            <w:tcW w:w="2205" w:type="pct"/>
          </w:tcPr>
          <w:p w14:paraId="000001F3" w14:textId="75DF82B6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19. </w:t>
            </w:r>
            <w:sdt>
              <w:sdtPr>
                <w:rPr>
                  <w:rFonts w:asciiTheme="majorHAnsi" w:hAnsiTheme="majorHAnsi" w:cstheme="majorHAnsi"/>
                </w:rPr>
                <w:tag w:val="goog_rdk_46"/>
                <w:id w:val="-692302723"/>
              </w:sdtPr>
              <w:sdtEndPr/>
              <w:sdtContent/>
            </w:sdt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Colmo: pigmentação antocianínica dos nós</w:t>
            </w:r>
          </w:p>
          <w:p w14:paraId="000001F4" w14:textId="42AA2B9F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</w:t>
            </w:r>
          </w:p>
          <w:p w14:paraId="000001F5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[70-79]</w:t>
            </w:r>
          </w:p>
        </w:tc>
        <w:tc>
          <w:tcPr>
            <w:tcW w:w="1188" w:type="pct"/>
          </w:tcPr>
          <w:p w14:paraId="000001F7" w14:textId="2DB315FB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fraca</w:t>
            </w:r>
          </w:p>
          <w:p w14:paraId="000001F8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00001FA" w14:textId="77777777" w:rsidR="004C5302" w:rsidRPr="000B37CF" w:rsidRDefault="004C5302" w:rsidP="004C5302">
            <w:pPr>
              <w:ind w:left="-2" w:firstLineChars="0" w:firstLine="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</w:t>
            </w:r>
          </w:p>
        </w:tc>
        <w:tc>
          <w:tcPr>
            <w:tcW w:w="909" w:type="pct"/>
          </w:tcPr>
          <w:p w14:paraId="000001FB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00001FD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00001FF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00000203" w14:textId="09D4ACCA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6C24AA2B" w14:textId="77777777" w:rsidTr="000D7D6C">
        <w:trPr>
          <w:cantSplit/>
          <w:jc w:val="center"/>
        </w:trPr>
        <w:tc>
          <w:tcPr>
            <w:tcW w:w="2205" w:type="pct"/>
          </w:tcPr>
          <w:p w14:paraId="1886A69F" w14:textId="77777777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20. Colmo: pigmentação antocianínica dos entrenós</w:t>
            </w:r>
          </w:p>
          <w:p w14:paraId="00B2D4B8" w14:textId="7845D8B1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</w:t>
            </w:r>
          </w:p>
          <w:p w14:paraId="24E0C656" w14:textId="679737BC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[70-79]</w:t>
            </w:r>
          </w:p>
        </w:tc>
        <w:tc>
          <w:tcPr>
            <w:tcW w:w="1188" w:type="pct"/>
          </w:tcPr>
          <w:p w14:paraId="7791D920" w14:textId="52ED6A2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fraca</w:t>
            </w:r>
          </w:p>
          <w:p w14:paraId="31439F68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5E259F2B" w14:textId="649C7B6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</w:t>
            </w:r>
          </w:p>
        </w:tc>
        <w:tc>
          <w:tcPr>
            <w:tcW w:w="909" w:type="pct"/>
          </w:tcPr>
          <w:p w14:paraId="74CFEBC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49B3BA17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64580ADD" w14:textId="2E5B257C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0C7B2AC6" w14:textId="67800563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75321F95" w14:textId="77777777" w:rsidTr="000D7D6C">
        <w:trPr>
          <w:cantSplit/>
          <w:jc w:val="center"/>
        </w:trPr>
        <w:tc>
          <w:tcPr>
            <w:tcW w:w="2205" w:type="pct"/>
          </w:tcPr>
          <w:p w14:paraId="2EA3E206" w14:textId="5087CC7A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21. Panícula: distribuição das aristas</w:t>
            </w:r>
          </w:p>
          <w:p w14:paraId="6022C530" w14:textId="7B3EA8BF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QN VG </w:t>
            </w:r>
          </w:p>
          <w:p w14:paraId="3D3198C5" w14:textId="30F3A771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[70-89]</w:t>
            </w:r>
          </w:p>
        </w:tc>
        <w:tc>
          <w:tcPr>
            <w:tcW w:w="1188" w:type="pct"/>
          </w:tcPr>
          <w:p w14:paraId="0E6B6E33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</w:p>
          <w:p w14:paraId="4A6F4D54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no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quarto apical</w:t>
            </w:r>
          </w:p>
          <w:p w14:paraId="2AF66F33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na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metade superior</w:t>
            </w:r>
          </w:p>
          <w:p w14:paraId="4B14CFA5" w14:textId="5EB0EE5F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nos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613CE2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três quartos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superiores</w:t>
            </w:r>
          </w:p>
          <w:p w14:paraId="32BE8E44" w14:textId="786EB7CB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em todo comprimento</w:t>
            </w:r>
          </w:p>
        </w:tc>
        <w:tc>
          <w:tcPr>
            <w:tcW w:w="909" w:type="pct"/>
          </w:tcPr>
          <w:p w14:paraId="3DC58DEC" w14:textId="77777777" w:rsidR="004C5302" w:rsidRPr="000B37CF" w:rsidRDefault="00D8136E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54"/>
                <w:id w:val="1339196612"/>
              </w:sdtPr>
              <w:sdtEndPr/>
              <w:sdtContent/>
            </w:sdt>
            <w:r w:rsidR="004C5302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5EE274B1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68C6F229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7B1A819F" w14:textId="3978C268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  <w:p w14:paraId="42EBA101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364923B" w14:textId="648C8119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528937E5" w14:textId="355B9DBA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254EB011" w14:textId="77777777" w:rsidTr="000D7D6C">
        <w:trPr>
          <w:cantSplit/>
          <w:jc w:val="center"/>
        </w:trPr>
        <w:tc>
          <w:tcPr>
            <w:tcW w:w="2205" w:type="pct"/>
          </w:tcPr>
          <w:p w14:paraId="295DDC8D" w14:textId="4807D5C5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22. 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>Somente panículas com presença de aristas: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Aristas: comprimento</w:t>
            </w:r>
          </w:p>
          <w:p w14:paraId="10E2E125" w14:textId="19AC7F0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MI (+)</w:t>
            </w:r>
          </w:p>
          <w:p w14:paraId="3FF38F29" w14:textId="6AE40CB3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[70-89]</w:t>
            </w:r>
          </w:p>
        </w:tc>
        <w:tc>
          <w:tcPr>
            <w:tcW w:w="1188" w:type="pct"/>
          </w:tcPr>
          <w:p w14:paraId="12EDAC5B" w14:textId="28259D90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curto</w:t>
            </w:r>
          </w:p>
          <w:p w14:paraId="42F9CCFD" w14:textId="7F658FD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7DC7FB52" w14:textId="52966620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longo</w:t>
            </w:r>
          </w:p>
        </w:tc>
        <w:tc>
          <w:tcPr>
            <w:tcW w:w="909" w:type="pct"/>
          </w:tcPr>
          <w:p w14:paraId="55200E3D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2A755C32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7C017A69" w14:textId="1492578C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3411AE0B" w14:textId="2EA26E6A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52B3AB11" w14:textId="77777777" w:rsidTr="000D7D6C">
        <w:trPr>
          <w:cantSplit/>
          <w:jc w:val="center"/>
        </w:trPr>
        <w:tc>
          <w:tcPr>
            <w:tcW w:w="2205" w:type="pct"/>
          </w:tcPr>
          <w:p w14:paraId="0386D32C" w14:textId="03A3773C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23. Panícula: comprimento</w:t>
            </w:r>
          </w:p>
          <w:p w14:paraId="665FEB57" w14:textId="75DA1A40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MI (+)</w:t>
            </w:r>
          </w:p>
          <w:p w14:paraId="3F369E11" w14:textId="08D456D4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[72-92]</w:t>
            </w:r>
          </w:p>
        </w:tc>
        <w:tc>
          <w:tcPr>
            <w:tcW w:w="1188" w:type="pct"/>
          </w:tcPr>
          <w:p w14:paraId="7346CEFA" w14:textId="0CED90F0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curto</w:t>
            </w:r>
          </w:p>
          <w:p w14:paraId="7E7F4022" w14:textId="2E7EA216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curto</w:t>
            </w:r>
            <w:proofErr w:type="gramEnd"/>
          </w:p>
          <w:p w14:paraId="21D32F57" w14:textId="31BAA99F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4F848118" w14:textId="5A1C73C1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longo</w:t>
            </w:r>
            <w:proofErr w:type="gramEnd"/>
          </w:p>
          <w:p w14:paraId="2D5AD289" w14:textId="3D4BE21F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longo</w:t>
            </w:r>
          </w:p>
        </w:tc>
        <w:tc>
          <w:tcPr>
            <w:tcW w:w="909" w:type="pct"/>
          </w:tcPr>
          <w:p w14:paraId="164D8FF5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4B4F267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450CBDC0" w14:textId="013E90B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58427E57" w14:textId="09F5C2DA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104B9BE0" w14:textId="1E512EBC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1E919952" w14:textId="5020154F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6F34F765" w14:textId="77777777" w:rsidTr="000D7D6C">
        <w:trPr>
          <w:cantSplit/>
          <w:jc w:val="center"/>
        </w:trPr>
        <w:tc>
          <w:tcPr>
            <w:tcW w:w="2205" w:type="pct"/>
          </w:tcPr>
          <w:p w14:paraId="58DE8861" w14:textId="7DFC04E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24. </w:t>
            </w:r>
            <w:sdt>
              <w:sdtPr>
                <w:rPr>
                  <w:rFonts w:asciiTheme="majorHAnsi" w:hAnsiTheme="majorHAnsi" w:cstheme="majorHAnsi"/>
                </w:rPr>
                <w:tag w:val="goog_rdk_58"/>
                <w:id w:val="598990141"/>
              </w:sdtPr>
              <w:sdtEndPr/>
              <w:sdtContent/>
            </w:sdt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Lema: cor do apículo (fase maturação)</w:t>
            </w:r>
          </w:p>
          <w:p w14:paraId="6C22E034" w14:textId="40F0F018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PQ VG </w:t>
            </w:r>
          </w:p>
          <w:p w14:paraId="775C0402" w14:textId="11002B79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[80-92]</w:t>
            </w:r>
          </w:p>
        </w:tc>
        <w:tc>
          <w:tcPr>
            <w:tcW w:w="1188" w:type="pct"/>
          </w:tcPr>
          <w:p w14:paraId="4E9068BE" w14:textId="4B3BE892" w:rsidR="004C5302" w:rsidRPr="000B37CF" w:rsidRDefault="00D8136E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59"/>
                <w:id w:val="-708652221"/>
              </w:sdtPr>
              <w:sdtEndPr/>
              <w:sdtContent/>
            </w:sdt>
            <w:proofErr w:type="gramStart"/>
            <w:r w:rsidR="004C5302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branca</w:t>
            </w:r>
            <w:proofErr w:type="gramEnd"/>
          </w:p>
          <w:p w14:paraId="150F2C2D" w14:textId="008B9C81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amarelada</w:t>
            </w:r>
            <w:proofErr w:type="gramEnd"/>
          </w:p>
          <w:p w14:paraId="021E6416" w14:textId="19B94AA9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vermelha</w:t>
            </w:r>
            <w:proofErr w:type="gramEnd"/>
          </w:p>
          <w:p w14:paraId="62F25A22" w14:textId="5542639A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roxa</w:t>
            </w:r>
            <w:proofErr w:type="gramEnd"/>
          </w:p>
          <w:p w14:paraId="0678C8C3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marrom</w:t>
            </w:r>
            <w:proofErr w:type="gramEnd"/>
          </w:p>
          <w:p w14:paraId="2012BE89" w14:textId="21C454D8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preta</w:t>
            </w:r>
          </w:p>
        </w:tc>
        <w:tc>
          <w:tcPr>
            <w:tcW w:w="909" w:type="pct"/>
          </w:tcPr>
          <w:p w14:paraId="2B00F74A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5F1B97F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40A0CC05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73BFC2FD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  <w:p w14:paraId="1EA868AF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A24405A" w14:textId="3DC4D652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698" w:type="pct"/>
          </w:tcPr>
          <w:p w14:paraId="4E2B53A6" w14:textId="62B9B7FB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1EE6F335" w14:textId="77777777" w:rsidTr="000D7D6C">
        <w:trPr>
          <w:cantSplit/>
          <w:jc w:val="center"/>
        </w:trPr>
        <w:tc>
          <w:tcPr>
            <w:tcW w:w="2205" w:type="pct"/>
          </w:tcPr>
          <w:p w14:paraId="364FD2DB" w14:textId="706E92C6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25. </w:t>
            </w:r>
            <w:sdt>
              <w:sdtPr>
                <w:rPr>
                  <w:rFonts w:asciiTheme="majorHAnsi" w:hAnsiTheme="majorHAnsi" w:cstheme="majorHAnsi"/>
                </w:rPr>
                <w:tag w:val="goog_rdk_60"/>
                <w:id w:val="147711857"/>
              </w:sdtPr>
              <w:sdtEndPr/>
              <w:sdtContent/>
            </w:sdt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Folha bandeira: porte da lâmina</w:t>
            </w:r>
          </w:p>
          <w:p w14:paraId="2F58E7D6" w14:textId="4E9DC28B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(+)</w:t>
            </w:r>
          </w:p>
          <w:p w14:paraId="44DABA0C" w14:textId="00C2D324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[80-92]</w:t>
            </w:r>
          </w:p>
        </w:tc>
        <w:tc>
          <w:tcPr>
            <w:tcW w:w="1188" w:type="pct"/>
          </w:tcPr>
          <w:p w14:paraId="4D2AA9C0" w14:textId="4DA4A68D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ereto</w:t>
            </w:r>
            <w:proofErr w:type="gramEnd"/>
          </w:p>
          <w:p w14:paraId="52B876A5" w14:textId="5E951278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semiereto</w:t>
            </w:r>
            <w:proofErr w:type="gramEnd"/>
          </w:p>
          <w:p w14:paraId="3B502C64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horizontal</w:t>
            </w:r>
            <w:proofErr w:type="gramEnd"/>
          </w:p>
          <w:p w14:paraId="2E3FB7D4" w14:textId="49B3E671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moderadamente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refletido</w:t>
            </w:r>
          </w:p>
          <w:p w14:paraId="16203B46" w14:textId="2B1CEAB9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fortemente refletido</w:t>
            </w:r>
          </w:p>
        </w:tc>
        <w:tc>
          <w:tcPr>
            <w:tcW w:w="909" w:type="pct"/>
          </w:tcPr>
          <w:p w14:paraId="20867D5C" w14:textId="49ABEEAC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6283F7F4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27EFEB90" w14:textId="63F021EF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131EE157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5FFC0C92" w14:textId="77777777" w:rsidR="004C5302" w:rsidRPr="000B37CF" w:rsidRDefault="004C5302" w:rsidP="004C5302">
            <w:pPr>
              <w:ind w:leftChars="0" w:left="0" w:firstLineChars="0" w:firstLine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D8EA8E5" w14:textId="637B3885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2DF80510" w14:textId="26F7F3D0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30387AFB" w14:textId="77777777" w:rsidTr="000D7D6C">
        <w:trPr>
          <w:cantSplit/>
          <w:jc w:val="center"/>
        </w:trPr>
        <w:tc>
          <w:tcPr>
            <w:tcW w:w="2205" w:type="pct"/>
          </w:tcPr>
          <w:p w14:paraId="09BA53B4" w14:textId="224E0F36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26. Panícula: densidade</w:t>
            </w:r>
          </w:p>
          <w:p w14:paraId="4C29C8DA" w14:textId="68916245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QN VG </w:t>
            </w:r>
          </w:p>
          <w:p w14:paraId="35D91B98" w14:textId="7A0B3054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[90-92]</w:t>
            </w:r>
          </w:p>
        </w:tc>
        <w:tc>
          <w:tcPr>
            <w:tcW w:w="1188" w:type="pct"/>
          </w:tcPr>
          <w:p w14:paraId="23ABC148" w14:textId="19607819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laxa</w:t>
            </w:r>
          </w:p>
          <w:p w14:paraId="40648A10" w14:textId="0F9453A8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laxa</w:t>
            </w:r>
            <w:proofErr w:type="gramEnd"/>
          </w:p>
          <w:p w14:paraId="720173A8" w14:textId="4317FE4B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3CBEE4A6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densa</w:t>
            </w:r>
            <w:proofErr w:type="gramEnd"/>
          </w:p>
          <w:p w14:paraId="6504711B" w14:textId="4DA37298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densa</w:t>
            </w:r>
          </w:p>
        </w:tc>
        <w:tc>
          <w:tcPr>
            <w:tcW w:w="909" w:type="pct"/>
          </w:tcPr>
          <w:p w14:paraId="729B4222" w14:textId="6AF8F949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7A10C177" w14:textId="11AC1FE9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3C150F59" w14:textId="210CF19C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3E41B874" w14:textId="228C7CDC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7673FF4F" w14:textId="7A4E0A89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055886D0" w14:textId="75772DE6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2988F30E" w14:textId="77777777" w:rsidTr="000D7D6C">
        <w:trPr>
          <w:cantSplit/>
          <w:jc w:val="center"/>
        </w:trPr>
        <w:tc>
          <w:tcPr>
            <w:tcW w:w="2205" w:type="pct"/>
          </w:tcPr>
          <w:p w14:paraId="10832308" w14:textId="4C336CD3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27. Panícula: porte</w:t>
            </w:r>
          </w:p>
          <w:p w14:paraId="11E396F1" w14:textId="5DC99F32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(+) (#)</w:t>
            </w:r>
          </w:p>
          <w:p w14:paraId="6005A184" w14:textId="63225565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[90-92]</w:t>
            </w:r>
          </w:p>
        </w:tc>
        <w:tc>
          <w:tcPr>
            <w:tcW w:w="1188" w:type="pct"/>
          </w:tcPr>
          <w:p w14:paraId="3732E639" w14:textId="466746CA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ereto</w:t>
            </w:r>
            <w:proofErr w:type="gramEnd"/>
          </w:p>
          <w:p w14:paraId="36B6ED14" w14:textId="229BB8A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semiereto</w:t>
            </w:r>
            <w:proofErr w:type="gramEnd"/>
          </w:p>
          <w:p w14:paraId="22B1DFF9" w14:textId="4B08575B" w:rsidR="004C5302" w:rsidRPr="000B37CF" w:rsidRDefault="00D8136E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63"/>
                <w:id w:val="-1718042939"/>
              </w:sdtPr>
              <w:sdtEndPr/>
              <w:sdtContent/>
            </w:sdt>
            <w:proofErr w:type="gramStart"/>
            <w:r w:rsidR="004C5302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semi</w:t>
            </w:r>
            <w:proofErr w:type="gramEnd"/>
            <w:r w:rsidR="004C5302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pendente</w:t>
            </w:r>
          </w:p>
          <w:p w14:paraId="53122503" w14:textId="1CEA26C8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pendente</w:t>
            </w:r>
          </w:p>
        </w:tc>
        <w:tc>
          <w:tcPr>
            <w:tcW w:w="909" w:type="pct"/>
          </w:tcPr>
          <w:p w14:paraId="5DDE798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3AE93D0F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20D83C72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7A22B8AE" w14:textId="2293ACA5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698" w:type="pct"/>
          </w:tcPr>
          <w:p w14:paraId="14A56E66" w14:textId="50987754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4C118635" w14:textId="77777777" w:rsidTr="000D7D6C">
        <w:trPr>
          <w:cantSplit/>
          <w:jc w:val="center"/>
        </w:trPr>
        <w:tc>
          <w:tcPr>
            <w:tcW w:w="2205" w:type="pct"/>
          </w:tcPr>
          <w:p w14:paraId="61619E39" w14:textId="75C559D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28. Panícula: posição das ramificações</w:t>
            </w:r>
          </w:p>
          <w:p w14:paraId="78FFED9C" w14:textId="73574B6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(+)</w:t>
            </w:r>
          </w:p>
          <w:p w14:paraId="720B056E" w14:textId="08279866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[90-92]</w:t>
            </w:r>
          </w:p>
        </w:tc>
        <w:tc>
          <w:tcPr>
            <w:tcW w:w="1188" w:type="pct"/>
            <w:tcBorders>
              <w:bottom w:val="single" w:sz="4" w:space="0" w:color="000000"/>
            </w:tcBorders>
          </w:tcPr>
          <w:p w14:paraId="226185C7" w14:textId="6E600BBB" w:rsidR="004C5302" w:rsidRPr="000B37CF" w:rsidRDefault="00D8136E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64"/>
                <w:id w:val="83423024"/>
              </w:sdtPr>
              <w:sdtEndPr/>
              <w:sdtContent/>
            </w:sdt>
            <w:proofErr w:type="gramStart"/>
            <w:r w:rsidR="004C5302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aderida</w:t>
            </w:r>
            <w:proofErr w:type="gramEnd"/>
          </w:p>
          <w:p w14:paraId="05BD8B78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ereta</w:t>
            </w:r>
            <w:proofErr w:type="gramEnd"/>
          </w:p>
          <w:p w14:paraId="2BDC3902" w14:textId="2B4C86F1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semiereta</w:t>
            </w:r>
          </w:p>
        </w:tc>
        <w:tc>
          <w:tcPr>
            <w:tcW w:w="909" w:type="pct"/>
          </w:tcPr>
          <w:p w14:paraId="31E1A4B7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103C836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3A83D8DE" w14:textId="25EFFF05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44BE1AA8" w14:textId="5918A448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69BFA574" w14:textId="77777777" w:rsidTr="000D7D6C">
        <w:trPr>
          <w:cantSplit/>
          <w:jc w:val="center"/>
        </w:trPr>
        <w:tc>
          <w:tcPr>
            <w:tcW w:w="2205" w:type="pct"/>
          </w:tcPr>
          <w:p w14:paraId="0295F754" w14:textId="1B7A2953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29. Panícula: número de ramificações secundárias</w:t>
            </w:r>
          </w:p>
          <w:p w14:paraId="4E3E109B" w14:textId="51316AE6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(+)</w:t>
            </w:r>
          </w:p>
          <w:p w14:paraId="6774937A" w14:textId="3E0FE1E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[90-92]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14:paraId="025A325D" w14:textId="780D4975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pouco</w:t>
            </w:r>
          </w:p>
          <w:p w14:paraId="594ACC49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258BF6B2" w14:textId="30C7F3DB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</w:p>
          <w:p w14:paraId="7E4AA81A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09" w:type="pct"/>
          </w:tcPr>
          <w:p w14:paraId="0583E3E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2FCAFB92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1921E409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111FE62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8" w:type="pct"/>
          </w:tcPr>
          <w:p w14:paraId="53B53503" w14:textId="7AA6926C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48E2409A" w14:textId="77777777" w:rsidTr="000D7D6C">
        <w:trPr>
          <w:cantSplit/>
          <w:jc w:val="center"/>
        </w:trPr>
        <w:tc>
          <w:tcPr>
            <w:tcW w:w="2205" w:type="pct"/>
          </w:tcPr>
          <w:p w14:paraId="5E1ECE1B" w14:textId="0A48A769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30. Panícula: </w:t>
            </w:r>
            <w:sdt>
              <w:sdtPr>
                <w:rPr>
                  <w:rFonts w:asciiTheme="majorHAnsi" w:hAnsiTheme="majorHAnsi" w:cstheme="majorHAnsi"/>
                </w:rPr>
                <w:tag w:val="goog_rdk_65"/>
                <w:id w:val="-1585382293"/>
              </w:sdtPr>
              <w:sdtEndPr/>
              <w:sdtContent/>
            </w:sdt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exerção</w:t>
            </w:r>
          </w:p>
          <w:p w14:paraId="5ED5CF47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</w:t>
            </w:r>
          </w:p>
          <w:p w14:paraId="023F4532" w14:textId="4B7DBF18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[70-80]</w:t>
            </w:r>
          </w:p>
        </w:tc>
        <w:tc>
          <w:tcPr>
            <w:tcW w:w="1188" w:type="pct"/>
          </w:tcPr>
          <w:p w14:paraId="3AFC02B7" w14:textId="377C7B4F" w:rsidR="004C5302" w:rsidRPr="000B37CF" w:rsidRDefault="004C5302" w:rsidP="004C5302">
            <w:pPr>
              <w:ind w:left="-2" w:firstLineChars="0" w:firstLine="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nenhuma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exerção</w:t>
            </w:r>
          </w:p>
          <w:p w14:paraId="4CBB6F60" w14:textId="5FAF65B5" w:rsidR="004C5302" w:rsidRPr="000B37CF" w:rsidRDefault="004C5302" w:rsidP="004C5302">
            <w:pPr>
              <w:ind w:left="-2" w:firstLineChars="0" w:firstLine="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exerção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parcial</w:t>
            </w:r>
          </w:p>
          <w:p w14:paraId="315BDAF5" w14:textId="0BF880F2" w:rsidR="004C5302" w:rsidRPr="000B37CF" w:rsidRDefault="004C5302" w:rsidP="004C5302">
            <w:pPr>
              <w:ind w:left="-2" w:firstLineChars="0" w:firstLine="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exerção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justa</w:t>
            </w:r>
          </w:p>
          <w:p w14:paraId="504E3527" w14:textId="23BDC4B3" w:rsidR="004C5302" w:rsidRPr="000B37CF" w:rsidRDefault="004C5302" w:rsidP="004C5302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exerção completa</w:t>
            </w:r>
          </w:p>
        </w:tc>
        <w:tc>
          <w:tcPr>
            <w:tcW w:w="909" w:type="pct"/>
          </w:tcPr>
          <w:p w14:paraId="601BA0A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1EEF2E71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58D55D9F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6359F687" w14:textId="0C757BED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698" w:type="pct"/>
          </w:tcPr>
          <w:p w14:paraId="5ABABC9A" w14:textId="7AB7F84C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3DC57341" w14:textId="77777777" w:rsidTr="000D7D6C">
        <w:trPr>
          <w:cantSplit/>
          <w:jc w:val="center"/>
        </w:trPr>
        <w:tc>
          <w:tcPr>
            <w:tcW w:w="2205" w:type="pct"/>
          </w:tcPr>
          <w:p w14:paraId="3316E7D4" w14:textId="7EA79C2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31. </w:t>
            </w:r>
            <w:sdt>
              <w:sdtPr>
                <w:rPr>
                  <w:rFonts w:asciiTheme="majorHAnsi" w:hAnsiTheme="majorHAnsi" w:cstheme="majorHAnsi"/>
                </w:rPr>
                <w:tag w:val="goog_rdk_66"/>
                <w:id w:val="-796991336"/>
              </w:sdtPr>
              <w:sdtEndPr/>
              <w:sdtContent/>
            </w:sdt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Ciclo até a maturação da panícula </w:t>
            </w:r>
          </w:p>
          <w:p w14:paraId="10C88B95" w14:textId="60A257D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MG (+)</w:t>
            </w:r>
          </w:p>
          <w:p w14:paraId="789F8541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AAB4B02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88" w:type="pct"/>
          </w:tcPr>
          <w:p w14:paraId="0527398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precoce</w:t>
            </w:r>
          </w:p>
          <w:p w14:paraId="7B4A6B98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precoce</w:t>
            </w:r>
            <w:proofErr w:type="gramEnd"/>
          </w:p>
          <w:p w14:paraId="5BD69A9A" w14:textId="28FE99B3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3E4EEB6A" w14:textId="2745F27D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tardio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14:paraId="686949C4" w14:textId="2C8D7412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tardio</w:t>
            </w:r>
          </w:p>
        </w:tc>
        <w:tc>
          <w:tcPr>
            <w:tcW w:w="909" w:type="pct"/>
          </w:tcPr>
          <w:p w14:paraId="78827819" w14:textId="11A1A911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40463CC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4A9B6CC4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25626FE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2A3FCD54" w14:textId="343E6A9B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72804434" w14:textId="46ED44C1" w:rsidR="004C5302" w:rsidRPr="000B37CF" w:rsidRDefault="004C5302" w:rsidP="004C5302">
            <w:pPr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02A722B4" w14:textId="77777777" w:rsidTr="000D7D6C">
        <w:trPr>
          <w:cantSplit/>
          <w:jc w:val="center"/>
        </w:trPr>
        <w:tc>
          <w:tcPr>
            <w:tcW w:w="2205" w:type="pct"/>
          </w:tcPr>
          <w:p w14:paraId="7B604B57" w14:textId="4556D7E6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32. Ciclo até a senescência</w:t>
            </w:r>
          </w:p>
          <w:p w14:paraId="383748A9" w14:textId="5148693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MG (+)</w:t>
            </w:r>
          </w:p>
          <w:p w14:paraId="246F9C18" w14:textId="3BEB4ABF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[90] </w:t>
            </w:r>
          </w:p>
        </w:tc>
        <w:tc>
          <w:tcPr>
            <w:tcW w:w="1188" w:type="pct"/>
          </w:tcPr>
          <w:p w14:paraId="4C9F4293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precoce</w:t>
            </w:r>
            <w:proofErr w:type="gramEnd"/>
          </w:p>
          <w:p w14:paraId="14C9DC4B" w14:textId="00C3F8C3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68C408AD" w14:textId="0009E35B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tardio</w:t>
            </w:r>
          </w:p>
        </w:tc>
        <w:tc>
          <w:tcPr>
            <w:tcW w:w="909" w:type="pct"/>
          </w:tcPr>
          <w:p w14:paraId="004A4107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3BAD56A7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438DCB62" w14:textId="03E2057D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98" w:type="pct"/>
          </w:tcPr>
          <w:p w14:paraId="3AB31130" w14:textId="4431564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49372627" w14:textId="77777777" w:rsidTr="000D7D6C">
        <w:trPr>
          <w:cantSplit/>
          <w:jc w:val="center"/>
        </w:trPr>
        <w:tc>
          <w:tcPr>
            <w:tcW w:w="2205" w:type="pct"/>
          </w:tcPr>
          <w:p w14:paraId="3CB053E2" w14:textId="483E640A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33. Lema (glumela inferior): cor</w:t>
            </w:r>
          </w:p>
          <w:p w14:paraId="538EE768" w14:textId="14B06CD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PQ VG #</w:t>
            </w:r>
          </w:p>
          <w:p w14:paraId="19F03906" w14:textId="2C50669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[92]</w:t>
            </w:r>
          </w:p>
        </w:tc>
        <w:tc>
          <w:tcPr>
            <w:tcW w:w="1188" w:type="pct"/>
          </w:tcPr>
          <w:p w14:paraId="237D42BE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branca</w:t>
            </w:r>
            <w:proofErr w:type="gramEnd"/>
          </w:p>
          <w:p w14:paraId="17764539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amarelada</w:t>
            </w:r>
            <w:proofErr w:type="gramEnd"/>
          </w:p>
          <w:p w14:paraId="2F4A5926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vermelha</w:t>
            </w:r>
            <w:proofErr w:type="gramEnd"/>
          </w:p>
          <w:p w14:paraId="524ADE8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roxa</w:t>
            </w:r>
            <w:proofErr w:type="gramEnd"/>
          </w:p>
          <w:p w14:paraId="1D486F3D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marrom</w:t>
            </w:r>
            <w:proofErr w:type="gramEnd"/>
          </w:p>
          <w:p w14:paraId="2FC85088" w14:textId="7EE02A7C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preta</w:t>
            </w:r>
          </w:p>
        </w:tc>
        <w:tc>
          <w:tcPr>
            <w:tcW w:w="909" w:type="pct"/>
          </w:tcPr>
          <w:p w14:paraId="78CAC124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15608A1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339DC874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471FE3E8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  <w:p w14:paraId="2D7705FC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32C63179" w14:textId="4A2D720F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698" w:type="pct"/>
          </w:tcPr>
          <w:p w14:paraId="4975D9F3" w14:textId="1133BEFE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37B5C224" w14:textId="77777777" w:rsidTr="000D7D6C">
        <w:trPr>
          <w:cantSplit/>
          <w:jc w:val="center"/>
        </w:trPr>
        <w:tc>
          <w:tcPr>
            <w:tcW w:w="2205" w:type="pct"/>
          </w:tcPr>
          <w:p w14:paraId="5D5787E8" w14:textId="19F72FBA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34. Lema (glumela inferior): coloração com fenol</w:t>
            </w:r>
          </w:p>
          <w:p w14:paraId="0205A77A" w14:textId="09EB53DB" w:rsidR="004C5302" w:rsidRPr="000B37CF" w:rsidRDefault="004C5302" w:rsidP="004C5302">
            <w:pPr>
              <w:tabs>
                <w:tab w:val="left" w:pos="1601"/>
              </w:tabs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(+)</w:t>
            </w:r>
          </w:p>
          <w:p w14:paraId="334D770D" w14:textId="2DF69EC8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[92]</w:t>
            </w:r>
          </w:p>
        </w:tc>
        <w:tc>
          <w:tcPr>
            <w:tcW w:w="1188" w:type="pct"/>
          </w:tcPr>
          <w:p w14:paraId="5C67F3BF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muito fraca</w:t>
            </w:r>
          </w:p>
          <w:p w14:paraId="3C858732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fraca</w:t>
            </w:r>
            <w:proofErr w:type="gramEnd"/>
          </w:p>
          <w:p w14:paraId="49A107E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0EE02DC6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</w:t>
            </w:r>
            <w:proofErr w:type="gramEnd"/>
          </w:p>
          <w:p w14:paraId="3DDD077D" w14:textId="0932B8CA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forte</w:t>
            </w:r>
          </w:p>
        </w:tc>
        <w:tc>
          <w:tcPr>
            <w:tcW w:w="909" w:type="pct"/>
          </w:tcPr>
          <w:p w14:paraId="67FB74E1" w14:textId="1DC0812A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474C62A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6C376E66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1CDD598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6375281D" w14:textId="315B9091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703B8DA4" w14:textId="7BDD2325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65848236" w14:textId="77777777" w:rsidTr="000D7D6C">
        <w:trPr>
          <w:cantSplit/>
          <w:jc w:val="center"/>
        </w:trPr>
        <w:tc>
          <w:tcPr>
            <w:tcW w:w="2205" w:type="pct"/>
          </w:tcPr>
          <w:p w14:paraId="6B778E4A" w14:textId="643D8787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35. Gluma: comprimento </w:t>
            </w:r>
          </w:p>
          <w:p w14:paraId="649A8FB6" w14:textId="31C7CB4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(+)</w:t>
            </w:r>
          </w:p>
          <w:p w14:paraId="19C234C1" w14:textId="18882970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[92]</w:t>
            </w:r>
          </w:p>
        </w:tc>
        <w:tc>
          <w:tcPr>
            <w:tcW w:w="1188" w:type="pct"/>
          </w:tcPr>
          <w:p w14:paraId="3AAA6BE1" w14:textId="5FA9C572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curto</w:t>
            </w:r>
            <w:proofErr w:type="gramEnd"/>
          </w:p>
          <w:p w14:paraId="36F96770" w14:textId="5699F35A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4A6E86E3" w14:textId="4F8130AB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longo</w:t>
            </w:r>
          </w:p>
        </w:tc>
        <w:tc>
          <w:tcPr>
            <w:tcW w:w="909" w:type="pct"/>
          </w:tcPr>
          <w:p w14:paraId="7CA8BE6A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709DD5C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0D3983D7" w14:textId="721E20A8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98" w:type="pct"/>
          </w:tcPr>
          <w:p w14:paraId="3BB68E79" w14:textId="4F88E1E1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683FF7FF" w14:textId="77777777" w:rsidTr="000D7D6C">
        <w:trPr>
          <w:cantSplit/>
          <w:jc w:val="center"/>
        </w:trPr>
        <w:tc>
          <w:tcPr>
            <w:tcW w:w="2205" w:type="pct"/>
          </w:tcPr>
          <w:p w14:paraId="21150A6B" w14:textId="4C66EE2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36. Gluma: cor </w:t>
            </w:r>
          </w:p>
          <w:p w14:paraId="3F3D6F81" w14:textId="69B9AB2A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PQ VG</w:t>
            </w:r>
          </w:p>
          <w:p w14:paraId="32EB9064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[92]</w:t>
            </w:r>
          </w:p>
          <w:p w14:paraId="1A5DC4EA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88" w:type="pct"/>
          </w:tcPr>
          <w:p w14:paraId="120F0EB8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branca</w:t>
            </w:r>
            <w:proofErr w:type="gramEnd"/>
          </w:p>
          <w:p w14:paraId="66B459C5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amarelada</w:t>
            </w:r>
            <w:proofErr w:type="gramEnd"/>
          </w:p>
          <w:p w14:paraId="2FE4CBD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vermelha</w:t>
            </w:r>
            <w:proofErr w:type="gramEnd"/>
          </w:p>
          <w:p w14:paraId="776D82F9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roxa</w:t>
            </w:r>
            <w:proofErr w:type="gramEnd"/>
          </w:p>
          <w:p w14:paraId="3F46724F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marrom</w:t>
            </w:r>
            <w:proofErr w:type="gramEnd"/>
          </w:p>
          <w:p w14:paraId="1A580107" w14:textId="0C9C1140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preta</w:t>
            </w:r>
          </w:p>
        </w:tc>
        <w:tc>
          <w:tcPr>
            <w:tcW w:w="909" w:type="pct"/>
          </w:tcPr>
          <w:p w14:paraId="5A4E81D7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10D7FAC9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48BCB727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0ACB2D9C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  <w:p w14:paraId="2FA1765D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3D2C2FFA" w14:textId="6046AC91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698" w:type="pct"/>
          </w:tcPr>
          <w:p w14:paraId="2A35AD24" w14:textId="478D6E62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753F1136" w14:textId="77777777" w:rsidTr="000D7D6C">
        <w:trPr>
          <w:cantSplit/>
          <w:jc w:val="center"/>
        </w:trPr>
        <w:tc>
          <w:tcPr>
            <w:tcW w:w="2205" w:type="pct"/>
          </w:tcPr>
          <w:p w14:paraId="290BB18C" w14:textId="6BC1A094" w:rsidR="004C5302" w:rsidRPr="000B37CF" w:rsidRDefault="004C5302" w:rsidP="004C5302">
            <w:pPr>
              <w:ind w:left="-2" w:firstLineChars="0" w:firstLine="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37. Peso de 1000 sementes </w:t>
            </w:r>
          </w:p>
          <w:p w14:paraId="40A71749" w14:textId="5AD7AA23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MG (+)</w:t>
            </w:r>
          </w:p>
          <w:p w14:paraId="653513A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[92]</w:t>
            </w:r>
          </w:p>
          <w:p w14:paraId="4040AA9D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5709C16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88" w:type="pct"/>
          </w:tcPr>
          <w:p w14:paraId="192CBA38" w14:textId="0BAB4E24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baixo</w:t>
            </w:r>
          </w:p>
          <w:p w14:paraId="45E15FF1" w14:textId="6E5D317D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  <w:position w:val="0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baixo a baixo</w:t>
            </w:r>
          </w:p>
          <w:p w14:paraId="2228950B" w14:textId="084078BB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baixo</w:t>
            </w:r>
            <w:proofErr w:type="gramEnd"/>
          </w:p>
          <w:p w14:paraId="2C645C33" w14:textId="7D3DC465" w:rsidR="004C5302" w:rsidRPr="000B37CF" w:rsidRDefault="004C5302" w:rsidP="004C5302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baixo</w:t>
            </w:r>
            <w:proofErr w:type="gramEnd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a médio</w:t>
            </w:r>
          </w:p>
          <w:p w14:paraId="039FE32D" w14:textId="45A45D90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4DA6355A" w14:textId="0261A05D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médio</w:t>
            </w:r>
            <w:proofErr w:type="gramEnd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a alto</w:t>
            </w:r>
          </w:p>
          <w:p w14:paraId="13D51BD2" w14:textId="7651B519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alto</w:t>
            </w:r>
            <w:proofErr w:type="gramEnd"/>
          </w:p>
          <w:p w14:paraId="379D6B75" w14:textId="0DDC76A6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alto</w:t>
            </w:r>
            <w:proofErr w:type="gramEnd"/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a muito alto</w:t>
            </w:r>
          </w:p>
          <w:p w14:paraId="7C20EC94" w14:textId="1CBFF874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>muito alto</w:t>
            </w:r>
          </w:p>
        </w:tc>
        <w:tc>
          <w:tcPr>
            <w:tcW w:w="909" w:type="pct"/>
          </w:tcPr>
          <w:p w14:paraId="1CDBC2FF" w14:textId="5DC0882F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3E3550A9" w14:textId="1E64383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34334E9E" w14:textId="05CD6123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3314364F" w14:textId="29745030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  <w:p w14:paraId="6F2422C8" w14:textId="6E3512F5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52532D3" w14:textId="7F1B78D4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</w:t>
            </w:r>
          </w:p>
          <w:p w14:paraId="28381D80" w14:textId="5BF75559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3A922CBF" w14:textId="14CB6711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</w:t>
            </w:r>
          </w:p>
          <w:p w14:paraId="1620DBE2" w14:textId="57905460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6EBD7504" w14:textId="321B01BA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445C1C82" w14:textId="77777777" w:rsidTr="000D7D6C">
        <w:trPr>
          <w:cantSplit/>
          <w:jc w:val="center"/>
        </w:trPr>
        <w:tc>
          <w:tcPr>
            <w:tcW w:w="2205" w:type="pct"/>
          </w:tcPr>
          <w:p w14:paraId="63487DB8" w14:textId="1D32BBD4" w:rsidR="004C5302" w:rsidRPr="000B37CF" w:rsidRDefault="004C5302" w:rsidP="004C5302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38. </w:t>
            </w:r>
            <w:sdt>
              <w:sdtPr>
                <w:rPr>
                  <w:rFonts w:asciiTheme="majorHAnsi" w:hAnsiTheme="majorHAnsi" w:cstheme="majorHAnsi"/>
                </w:rPr>
                <w:tag w:val="goog_rdk_71"/>
                <w:id w:val="1206914660"/>
              </w:sdtPr>
              <w:sdtEndPr/>
              <w:sdtContent/>
            </w:sdt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Grão: comprimento</w:t>
            </w:r>
          </w:p>
          <w:p w14:paraId="6F0BF839" w14:textId="4C157A7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MI (b)</w:t>
            </w:r>
          </w:p>
          <w:p w14:paraId="393E90A1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[92]</w:t>
            </w:r>
          </w:p>
          <w:p w14:paraId="58BDA977" w14:textId="77777777" w:rsidR="004C5302" w:rsidRPr="000B37CF" w:rsidRDefault="004C5302" w:rsidP="004C5302">
            <w:pPr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88" w:type="pct"/>
          </w:tcPr>
          <w:p w14:paraId="5F416A91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curto</w:t>
            </w:r>
          </w:p>
          <w:p w14:paraId="4482F4E9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curto</w:t>
            </w:r>
            <w:proofErr w:type="gramEnd"/>
          </w:p>
          <w:p w14:paraId="1600404F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50614A30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longo</w:t>
            </w:r>
            <w:proofErr w:type="gramEnd"/>
          </w:p>
          <w:p w14:paraId="7F1B1C02" w14:textId="1076D4EF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muito longo </w:t>
            </w:r>
          </w:p>
        </w:tc>
        <w:tc>
          <w:tcPr>
            <w:tcW w:w="909" w:type="pct"/>
          </w:tcPr>
          <w:p w14:paraId="0531ABDA" w14:textId="5BF9C678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5D9A8636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1D985C75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5325042F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4E0E7A80" w14:textId="7FA17F85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698" w:type="pct"/>
          </w:tcPr>
          <w:p w14:paraId="39D1E572" w14:textId="09CA51C5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69E08815" w14:textId="77777777" w:rsidTr="000D7D6C">
        <w:trPr>
          <w:cantSplit/>
          <w:jc w:val="center"/>
        </w:trPr>
        <w:tc>
          <w:tcPr>
            <w:tcW w:w="2205" w:type="pct"/>
          </w:tcPr>
          <w:p w14:paraId="38FC733C" w14:textId="45834E4C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39. </w:t>
            </w:r>
            <w:sdt>
              <w:sdtPr>
                <w:rPr>
                  <w:rFonts w:asciiTheme="majorHAnsi" w:hAnsiTheme="majorHAnsi" w:cstheme="majorHAnsi"/>
                </w:rPr>
                <w:tag w:val="goog_rdk_72"/>
                <w:id w:val="158895034"/>
              </w:sdtPr>
              <w:sdtEndPr/>
              <w:sdtContent/>
            </w:sdt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Grão: largura</w:t>
            </w:r>
          </w:p>
          <w:p w14:paraId="47DD8F20" w14:textId="1ACCE4A6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MI (b)</w:t>
            </w:r>
          </w:p>
          <w:p w14:paraId="04B8C62F" w14:textId="19C89FA9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[92] </w:t>
            </w:r>
          </w:p>
        </w:tc>
        <w:tc>
          <w:tcPr>
            <w:tcW w:w="1188" w:type="pct"/>
          </w:tcPr>
          <w:p w14:paraId="1B14D2D0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estreita</w:t>
            </w:r>
            <w:proofErr w:type="gramEnd"/>
          </w:p>
          <w:p w14:paraId="51216C46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3F97BBD6" w14:textId="5DE5AAB1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ampla</w:t>
            </w:r>
          </w:p>
        </w:tc>
        <w:tc>
          <w:tcPr>
            <w:tcW w:w="909" w:type="pct"/>
          </w:tcPr>
          <w:p w14:paraId="4ED240C9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37611C6C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3B0DD483" w14:textId="531C7FC0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07F8ABB9" w14:textId="3A1A4A53" w:rsidR="004C5302" w:rsidRPr="000B37CF" w:rsidRDefault="004C5302" w:rsidP="004C5302">
            <w:pPr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5EB4D16A" w14:textId="77777777" w:rsidTr="000D7D6C">
        <w:trPr>
          <w:cantSplit/>
          <w:jc w:val="center"/>
        </w:trPr>
        <w:tc>
          <w:tcPr>
            <w:tcW w:w="2205" w:type="pct"/>
          </w:tcPr>
          <w:p w14:paraId="72AE4B06" w14:textId="341FB4D3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40. Grão: relação comprimento/largura</w:t>
            </w:r>
          </w:p>
          <w:p w14:paraId="23811486" w14:textId="76B0D702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MI (+) (b)</w:t>
            </w:r>
          </w:p>
          <w:p w14:paraId="6645D4EB" w14:textId="29FD2F86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[92]</w:t>
            </w:r>
          </w:p>
        </w:tc>
        <w:tc>
          <w:tcPr>
            <w:tcW w:w="1188" w:type="pct"/>
          </w:tcPr>
          <w:p w14:paraId="7114EF29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baixa</w:t>
            </w:r>
            <w:proofErr w:type="gramEnd"/>
          </w:p>
          <w:p w14:paraId="4B27DCA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baixa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média</w:t>
            </w:r>
          </w:p>
          <w:p w14:paraId="53499829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</w:p>
          <w:p w14:paraId="495F4964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média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alta</w:t>
            </w:r>
          </w:p>
          <w:p w14:paraId="20063774" w14:textId="678F5BC4" w:rsidR="004C5302" w:rsidRPr="000B37CF" w:rsidRDefault="004C5302" w:rsidP="004C5302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alta</w:t>
            </w:r>
          </w:p>
        </w:tc>
        <w:tc>
          <w:tcPr>
            <w:tcW w:w="909" w:type="pct"/>
          </w:tcPr>
          <w:p w14:paraId="01C0514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49FA2FC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1E071D11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11F2DBC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  <w:p w14:paraId="298A2F30" w14:textId="2CE57F5D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98" w:type="pct"/>
          </w:tcPr>
          <w:p w14:paraId="1D9B0252" w14:textId="70A9CA83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16D9113C" w14:textId="77777777" w:rsidTr="000D7D6C">
        <w:trPr>
          <w:cantSplit/>
          <w:jc w:val="center"/>
        </w:trPr>
        <w:tc>
          <w:tcPr>
            <w:tcW w:w="2205" w:type="pct"/>
          </w:tcPr>
          <w:p w14:paraId="7EDAF53B" w14:textId="5439EF30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41. Grão: cor</w:t>
            </w:r>
          </w:p>
          <w:p w14:paraId="30FEE467" w14:textId="7D5918C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PQ VG (b) (#)</w:t>
            </w:r>
          </w:p>
          <w:p w14:paraId="3D8D0295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[92]</w:t>
            </w:r>
          </w:p>
          <w:p w14:paraId="3910850E" w14:textId="65A8ECB0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8" w:type="pct"/>
          </w:tcPr>
          <w:p w14:paraId="1C8CFE9F" w14:textId="0E608BFB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branca</w:t>
            </w:r>
            <w:proofErr w:type="gramEnd"/>
          </w:p>
          <w:p w14:paraId="6810D5B4" w14:textId="3991D1D8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vermelha</w:t>
            </w:r>
            <w:proofErr w:type="gramEnd"/>
          </w:p>
          <w:p w14:paraId="68E34037" w14:textId="0517248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vermelha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acastanhada</w:t>
            </w:r>
          </w:p>
          <w:p w14:paraId="71237869" w14:textId="04EFC2CD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roxa</w:t>
            </w:r>
            <w:proofErr w:type="gramEnd"/>
          </w:p>
          <w:p w14:paraId="78CF4CB3" w14:textId="4889ACBE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marrom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clara</w:t>
            </w:r>
          </w:p>
          <w:p w14:paraId="43BE7945" w14:textId="0BFF10B4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marrom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escura</w:t>
            </w:r>
          </w:p>
          <w:p w14:paraId="49CD3550" w14:textId="06CE5B5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preta</w:t>
            </w:r>
          </w:p>
        </w:tc>
        <w:tc>
          <w:tcPr>
            <w:tcW w:w="909" w:type="pct"/>
          </w:tcPr>
          <w:p w14:paraId="7B5BBE6A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9A4E4D1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15EAE697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6F9CFF5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  <w:p w14:paraId="74FC1680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05F81661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</w:t>
            </w:r>
          </w:p>
          <w:p w14:paraId="608325FD" w14:textId="197F2DAE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698" w:type="pct"/>
          </w:tcPr>
          <w:p w14:paraId="39769FB1" w14:textId="530158A1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4C5302" w:rsidRPr="000B37CF" w14:paraId="6C73A8B9" w14:textId="77777777" w:rsidTr="000D7D6C">
        <w:trPr>
          <w:cantSplit/>
          <w:jc w:val="center"/>
        </w:trPr>
        <w:tc>
          <w:tcPr>
            <w:tcW w:w="2205" w:type="pct"/>
          </w:tcPr>
          <w:p w14:paraId="3A0914F0" w14:textId="0D693C15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42. Grão: aroma </w:t>
            </w:r>
          </w:p>
          <w:p w14:paraId="0975078B" w14:textId="4B61B0C1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(+) (b)</w:t>
            </w:r>
          </w:p>
          <w:p w14:paraId="5CE951D8" w14:textId="69AF167E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[92]</w:t>
            </w:r>
          </w:p>
        </w:tc>
        <w:tc>
          <w:tcPr>
            <w:tcW w:w="1188" w:type="pct"/>
          </w:tcPr>
          <w:p w14:paraId="7CFEC60C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fraco</w:t>
            </w:r>
          </w:p>
          <w:p w14:paraId="5500B83D" w14:textId="77777777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7DF5BABC" w14:textId="17A8DBFF" w:rsidR="004C5302" w:rsidRPr="000B37CF" w:rsidRDefault="004C5302" w:rsidP="004C5302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</w:t>
            </w:r>
          </w:p>
        </w:tc>
        <w:tc>
          <w:tcPr>
            <w:tcW w:w="909" w:type="pct"/>
          </w:tcPr>
          <w:p w14:paraId="440C8553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2F63AA21" w14:textId="77777777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5709B462" w14:textId="1D8279D3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98" w:type="pct"/>
          </w:tcPr>
          <w:p w14:paraId="587DC822" w14:textId="4A2849F8" w:rsidR="004C5302" w:rsidRPr="000B37CF" w:rsidRDefault="004C5302" w:rsidP="004C5302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bookmarkEnd w:id="4"/>
    </w:tbl>
    <w:p w14:paraId="000003F9" w14:textId="2CF975C4" w:rsidR="00511157" w:rsidRPr="000B37CF" w:rsidRDefault="005111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927A62F" w14:textId="59F6E32E" w:rsidR="003B39CA" w:rsidRPr="000B37CF" w:rsidRDefault="003B3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8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0B37CF">
        <w:rPr>
          <w:rFonts w:asciiTheme="majorHAnsi" w:eastAsia="Calibri" w:hAnsiTheme="majorHAnsi" w:cstheme="majorHAnsi"/>
          <w:b/>
          <w:sz w:val="24"/>
          <w:szCs w:val="24"/>
        </w:rPr>
        <w:t>CARACTERÍSTICAS ADICIONAIS (preenchimento facultativo)</w:t>
      </w:r>
    </w:p>
    <w:p w14:paraId="51FD4AB7" w14:textId="77777777" w:rsidR="003B39CA" w:rsidRPr="000B37CF" w:rsidRDefault="003B3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8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79"/>
        <w:gridCol w:w="1218"/>
        <w:gridCol w:w="2006"/>
      </w:tblGrid>
      <w:tr w:rsidR="00EC4269" w:rsidRPr="000B37CF" w14:paraId="06696393" w14:textId="77777777" w:rsidTr="00134A96">
        <w:tc>
          <w:tcPr>
            <w:tcW w:w="2126" w:type="pct"/>
            <w:vAlign w:val="center"/>
          </w:tcPr>
          <w:p w14:paraId="49F8E885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b/>
                <w:sz w:val="22"/>
                <w:szCs w:val="22"/>
              </w:rPr>
              <w:t>Característica</w:t>
            </w:r>
          </w:p>
          <w:p w14:paraId="6CFD17F2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9" w:type="pct"/>
            <w:vAlign w:val="center"/>
          </w:tcPr>
          <w:p w14:paraId="448C92C1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b/>
                <w:sz w:val="22"/>
                <w:szCs w:val="22"/>
              </w:rPr>
              <w:t>Identificação da</w:t>
            </w:r>
          </w:p>
          <w:p w14:paraId="5FE6C90F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b/>
                <w:sz w:val="22"/>
                <w:szCs w:val="22"/>
              </w:rPr>
              <w:t>Característica</w:t>
            </w:r>
          </w:p>
        </w:tc>
        <w:tc>
          <w:tcPr>
            <w:tcW w:w="614" w:type="pct"/>
            <w:vAlign w:val="center"/>
          </w:tcPr>
          <w:p w14:paraId="33BC2136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b/>
                <w:sz w:val="22"/>
                <w:szCs w:val="22"/>
              </w:rPr>
              <w:t>Código</w:t>
            </w:r>
          </w:p>
          <w:p w14:paraId="5352E983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0B37CF">
              <w:rPr>
                <w:rFonts w:asciiTheme="majorHAnsi" w:hAnsiTheme="majorHAnsi" w:cstheme="majorHAnsi"/>
                <w:b/>
                <w:sz w:val="22"/>
                <w:szCs w:val="22"/>
              </w:rPr>
              <w:t>de</w:t>
            </w:r>
            <w:proofErr w:type="gramEnd"/>
            <w:r w:rsidRPr="000B37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cada</w:t>
            </w:r>
          </w:p>
          <w:p w14:paraId="2ED518B6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b/>
                <w:sz w:val="22"/>
                <w:szCs w:val="22"/>
              </w:rPr>
              <w:t>descrição</w:t>
            </w:r>
          </w:p>
        </w:tc>
        <w:tc>
          <w:tcPr>
            <w:tcW w:w="1011" w:type="pct"/>
            <w:vAlign w:val="center"/>
          </w:tcPr>
          <w:p w14:paraId="50A288DD" w14:textId="77777777" w:rsidR="00EC4269" w:rsidRPr="000B37CF" w:rsidRDefault="00EC4269" w:rsidP="00EC4269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b/>
                <w:sz w:val="22"/>
                <w:szCs w:val="22"/>
              </w:rPr>
              <w:t>Código da cultivar</w:t>
            </w:r>
          </w:p>
        </w:tc>
      </w:tr>
      <w:tr w:rsidR="00134A96" w:rsidRPr="000B37CF" w14:paraId="33A9BD99" w14:textId="77777777" w:rsidTr="00134A96">
        <w:tc>
          <w:tcPr>
            <w:tcW w:w="2126" w:type="pct"/>
          </w:tcPr>
          <w:p w14:paraId="636867D5" w14:textId="43C0BDB8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43. Aurícula: pigmentação antocianínica</w:t>
            </w:r>
          </w:p>
          <w:p w14:paraId="106A423F" w14:textId="24E91F4F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QL VG (a)</w:t>
            </w:r>
          </w:p>
          <w:p w14:paraId="2A72CC3E" w14:textId="4B70B0B1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[40-49]</w:t>
            </w:r>
          </w:p>
        </w:tc>
        <w:tc>
          <w:tcPr>
            <w:tcW w:w="1249" w:type="pct"/>
          </w:tcPr>
          <w:p w14:paraId="69816DB6" w14:textId="7DC930C5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</w:p>
          <w:p w14:paraId="111235CD" w14:textId="3D713235" w:rsidR="00134A96" w:rsidRPr="000B37CF" w:rsidRDefault="00134A96" w:rsidP="00134A96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presente</w:t>
            </w:r>
          </w:p>
        </w:tc>
        <w:tc>
          <w:tcPr>
            <w:tcW w:w="614" w:type="pct"/>
          </w:tcPr>
          <w:p w14:paraId="2305C060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02A6B3B2" w14:textId="2EB1D6E0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011" w:type="pct"/>
          </w:tcPr>
          <w:p w14:paraId="056FF8D5" w14:textId="0612981F" w:rsidR="00134A96" w:rsidRPr="000B37CF" w:rsidRDefault="00134A96" w:rsidP="00134A96">
            <w:pPr>
              <w:ind w:left="0" w:hanging="2"/>
              <w:jc w:val="center"/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134A96" w:rsidRPr="000B37CF" w14:paraId="5EE0EA06" w14:textId="77777777" w:rsidTr="00134A96">
        <w:tc>
          <w:tcPr>
            <w:tcW w:w="2126" w:type="pct"/>
          </w:tcPr>
          <w:p w14:paraId="5183D886" w14:textId="3D505813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44. </w:t>
            </w:r>
            <w:sdt>
              <w:sdtPr>
                <w:rPr>
                  <w:rFonts w:asciiTheme="majorHAnsi" w:hAnsiTheme="majorHAnsi" w:cstheme="majorHAnsi"/>
                </w:rPr>
                <w:tag w:val="goog_rdk_58"/>
                <w:id w:val="145174592"/>
              </w:sdtPr>
              <w:sdtEndPr/>
              <w:sdtContent/>
            </w:sdt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Lema: cor do apículo (fase de floração)</w:t>
            </w:r>
          </w:p>
          <w:p w14:paraId="4A16720F" w14:textId="4E194277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PQ VG </w:t>
            </w:r>
          </w:p>
          <w:p w14:paraId="141DB75A" w14:textId="761DCE0B" w:rsidR="00134A96" w:rsidRPr="000B37CF" w:rsidRDefault="00134A96" w:rsidP="00134A96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[60-69]</w:t>
            </w:r>
          </w:p>
        </w:tc>
        <w:tc>
          <w:tcPr>
            <w:tcW w:w="1249" w:type="pct"/>
          </w:tcPr>
          <w:p w14:paraId="77B1EF75" w14:textId="0B9E87E3" w:rsidR="00134A96" w:rsidRPr="000B37CF" w:rsidRDefault="00D8136E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59"/>
                <w:id w:val="1464617994"/>
              </w:sdtPr>
              <w:sdtEndPr/>
              <w:sdtContent/>
            </w:sdt>
            <w:proofErr w:type="gramStart"/>
            <w:r w:rsidR="00D470FA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branca</w:t>
            </w:r>
            <w:proofErr w:type="gramEnd"/>
          </w:p>
          <w:p w14:paraId="0A6DFA63" w14:textId="3548F395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verde</w:t>
            </w:r>
            <w:proofErr w:type="gramEnd"/>
          </w:p>
          <w:p w14:paraId="003C636E" w14:textId="4F143697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amarelad</w:t>
            </w:r>
            <w:r w:rsidR="00D470FA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</w:t>
            </w:r>
            <w:proofErr w:type="gramEnd"/>
          </w:p>
          <w:p w14:paraId="0B65A45B" w14:textId="436B2CE9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marrom</w:t>
            </w:r>
            <w:proofErr w:type="gramEnd"/>
          </w:p>
          <w:p w14:paraId="27BF1342" w14:textId="09DA3FB5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vermelh</w:t>
            </w:r>
            <w:r w:rsidR="00D470FA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</w:t>
            </w:r>
            <w:proofErr w:type="gramEnd"/>
          </w:p>
          <w:p w14:paraId="41709530" w14:textId="40D49A90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rox</w:t>
            </w:r>
            <w:r w:rsidR="00D470FA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</w:t>
            </w:r>
            <w:proofErr w:type="gramEnd"/>
          </w:p>
          <w:p w14:paraId="06EF5BCD" w14:textId="530C466C" w:rsidR="00134A96" w:rsidRPr="000B37CF" w:rsidRDefault="00134A96" w:rsidP="00D470FA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pret</w:t>
            </w:r>
            <w:r w:rsidR="00D470FA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614" w:type="pct"/>
          </w:tcPr>
          <w:p w14:paraId="15D1CCAF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2CA60993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78CA287C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7E802650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  <w:p w14:paraId="154AC247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64C7B2F8" w14:textId="77777777" w:rsidR="00134A96" w:rsidRPr="000B37CF" w:rsidRDefault="00134A96" w:rsidP="00134A96">
            <w:pPr>
              <w:ind w:leftChars="0" w:left="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</w:t>
            </w:r>
          </w:p>
          <w:p w14:paraId="1210027F" w14:textId="5C29B26D" w:rsidR="00134A96" w:rsidRPr="000B37CF" w:rsidRDefault="00134A96" w:rsidP="00134A96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11" w:type="pct"/>
          </w:tcPr>
          <w:p w14:paraId="2B89C1EA" w14:textId="6CAA798F" w:rsidR="00134A96" w:rsidRPr="000B37CF" w:rsidRDefault="00134A96" w:rsidP="00134A96">
            <w:pPr>
              <w:ind w:left="0" w:hanging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134A96" w:rsidRPr="000B37CF" w14:paraId="7BA27352" w14:textId="77777777" w:rsidTr="00134A96">
        <w:tc>
          <w:tcPr>
            <w:tcW w:w="2126" w:type="pct"/>
          </w:tcPr>
          <w:p w14:paraId="7436226D" w14:textId="7F100D74" w:rsidR="00134A96" w:rsidRPr="000B37CF" w:rsidRDefault="00134A96" w:rsidP="0013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45. Planta: número de panículas</w:t>
            </w:r>
          </w:p>
          <w:p w14:paraId="5BD3AC5A" w14:textId="3708FCDF" w:rsidR="00134A96" w:rsidRPr="000B37CF" w:rsidRDefault="00134A96" w:rsidP="0013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QN MI </w:t>
            </w:r>
          </w:p>
          <w:p w14:paraId="5071A95B" w14:textId="401A8C54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[70-79]</w:t>
            </w:r>
          </w:p>
        </w:tc>
        <w:tc>
          <w:tcPr>
            <w:tcW w:w="1249" w:type="pct"/>
          </w:tcPr>
          <w:p w14:paraId="1222C6BC" w14:textId="77777777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baixo</w:t>
            </w:r>
          </w:p>
          <w:p w14:paraId="5B2ED32B" w14:textId="77777777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baixo</w:t>
            </w:r>
            <w:proofErr w:type="gramEnd"/>
          </w:p>
          <w:p w14:paraId="2E67ED4B" w14:textId="77777777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médio</w:t>
            </w:r>
            <w:proofErr w:type="gramEnd"/>
          </w:p>
          <w:p w14:paraId="64071376" w14:textId="77777777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alto</w:t>
            </w:r>
            <w:proofErr w:type="gramEnd"/>
          </w:p>
          <w:p w14:paraId="337AF801" w14:textId="7E827F10" w:rsidR="00134A96" w:rsidRPr="000B37CF" w:rsidRDefault="00134A96" w:rsidP="00134A96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muito alto</w:t>
            </w:r>
          </w:p>
        </w:tc>
        <w:tc>
          <w:tcPr>
            <w:tcW w:w="614" w:type="pct"/>
          </w:tcPr>
          <w:p w14:paraId="6F5189E9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2624AEA6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684CEBA5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  <w:p w14:paraId="69F914DF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  <w:p w14:paraId="0F890014" w14:textId="13A2997D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011" w:type="pct"/>
          </w:tcPr>
          <w:p w14:paraId="1D91C0E9" w14:textId="05A99145" w:rsidR="00134A96" w:rsidRPr="000B37CF" w:rsidRDefault="00134A96" w:rsidP="00134A96">
            <w:pPr>
              <w:ind w:left="0" w:hanging="2"/>
              <w:jc w:val="center"/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  <w:tr w:rsidR="00134A96" w:rsidRPr="000B37CF" w14:paraId="3A5EADD0" w14:textId="77777777" w:rsidTr="00134A96">
        <w:tc>
          <w:tcPr>
            <w:tcW w:w="2126" w:type="pct"/>
          </w:tcPr>
          <w:p w14:paraId="638631A8" w14:textId="77777777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46. Grão: digestão alcalina </w:t>
            </w:r>
          </w:p>
          <w:p w14:paraId="082D7233" w14:textId="3DE70A62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QN VG (+) (b)</w:t>
            </w:r>
          </w:p>
          <w:p w14:paraId="5282B2CB" w14:textId="77777777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[92]</w:t>
            </w:r>
          </w:p>
          <w:p w14:paraId="3B6664F5" w14:textId="77777777" w:rsidR="00134A96" w:rsidRPr="000B37CF" w:rsidRDefault="00134A96" w:rsidP="0013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7B11EC49" w14:textId="77777777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ausente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 muito fraca</w:t>
            </w:r>
          </w:p>
          <w:p w14:paraId="79A2A4DA" w14:textId="77777777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fraca</w:t>
            </w:r>
            <w:proofErr w:type="gramEnd"/>
          </w:p>
          <w:p w14:paraId="6F9B349B" w14:textId="77777777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moderada</w:t>
            </w:r>
            <w:proofErr w:type="gramEnd"/>
          </w:p>
          <w:p w14:paraId="623BE943" w14:textId="303E106D" w:rsidR="00134A96" w:rsidRPr="000B37CF" w:rsidRDefault="00134A96" w:rsidP="00134A96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forte</w:t>
            </w:r>
          </w:p>
        </w:tc>
        <w:tc>
          <w:tcPr>
            <w:tcW w:w="614" w:type="pct"/>
          </w:tcPr>
          <w:p w14:paraId="5808F1A6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  <w:p w14:paraId="6A2B5527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  <w:p w14:paraId="1B6EAFEF" w14:textId="77777777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  <w:p w14:paraId="2F709C83" w14:textId="0060137C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011" w:type="pct"/>
          </w:tcPr>
          <w:p w14:paraId="0CBFEFC9" w14:textId="2D0CD99D" w:rsidR="00134A96" w:rsidRPr="000B37CF" w:rsidRDefault="00134A96" w:rsidP="00134A9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inorHAnsi" w:hAnsiTheme="minorHAnsi" w:cstheme="minorHAnsi"/>
              </w:rPr>
              <w:t>|</w:t>
            </w:r>
            <w:r w:rsidRPr="000B37C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37CF">
              <w:rPr>
                <w:rFonts w:asciiTheme="minorHAnsi" w:hAnsiTheme="minorHAnsi" w:cstheme="minorHAnsi"/>
              </w:rPr>
              <w:instrText xml:space="preserve"> FORMTEXT </w:instrText>
            </w:r>
            <w:r w:rsidRPr="000B37CF">
              <w:rPr>
                <w:rFonts w:asciiTheme="minorHAnsi" w:hAnsiTheme="minorHAnsi" w:cstheme="minorHAnsi"/>
              </w:rPr>
            </w:r>
            <w:r w:rsidRPr="000B37CF">
              <w:rPr>
                <w:rFonts w:asciiTheme="minorHAnsi" w:hAnsiTheme="minorHAnsi" w:cstheme="minorHAnsi"/>
              </w:rPr>
              <w:fldChar w:fldCharType="separate"/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  <w:noProof/>
              </w:rPr>
              <w:t> </w:t>
            </w:r>
            <w:r w:rsidRPr="000B37CF">
              <w:rPr>
                <w:rFonts w:asciiTheme="minorHAnsi" w:hAnsiTheme="minorHAnsi" w:cstheme="minorHAnsi"/>
              </w:rPr>
              <w:fldChar w:fldCharType="end"/>
            </w:r>
            <w:r w:rsidRPr="000B37CF">
              <w:rPr>
                <w:rFonts w:asciiTheme="minorHAnsi" w:hAnsiTheme="minorHAnsi" w:cstheme="minorHAnsi"/>
              </w:rPr>
              <w:t>|</w:t>
            </w:r>
          </w:p>
        </w:tc>
      </w:tr>
    </w:tbl>
    <w:p w14:paraId="5BE2BDC4" w14:textId="77777777" w:rsidR="003B39CA" w:rsidRPr="000B37CF" w:rsidRDefault="003B3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F922E0E" w14:textId="77777777" w:rsidR="000D7D6C" w:rsidRDefault="000D7D6C" w:rsidP="00C46E04">
      <w:pP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4D67AD6A" w14:textId="77777777" w:rsidR="000D7D6C" w:rsidRDefault="000D7D6C" w:rsidP="00C46E04">
      <w:pP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000003FD" w14:textId="5B4A533A" w:rsidR="00511157" w:rsidRPr="000B37CF" w:rsidRDefault="00A11988" w:rsidP="00C46E04">
      <w:pP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b/>
          <w:bCs/>
          <w:sz w:val="24"/>
          <w:szCs w:val="24"/>
        </w:rPr>
        <w:lastRenderedPageBreak/>
        <w:t>I</w:t>
      </w:r>
      <w:r w:rsidR="00B95E5C" w:rsidRPr="000B37CF">
        <w:rPr>
          <w:rFonts w:asciiTheme="majorHAnsi" w:eastAsia="Calibri" w:hAnsiTheme="majorHAnsi" w:cstheme="majorHAnsi"/>
          <w:b/>
          <w:sz w:val="24"/>
          <w:szCs w:val="24"/>
        </w:rPr>
        <w:t>X. OBSERVAÇÕES E FIGURAS</w:t>
      </w:r>
    </w:p>
    <w:p w14:paraId="000003FF" w14:textId="2839E825" w:rsidR="00511157" w:rsidRPr="000B37CF" w:rsidRDefault="00B95E5C" w:rsidP="00C46E04">
      <w:pP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iCs/>
          <w:sz w:val="24"/>
          <w:szCs w:val="24"/>
        </w:rPr>
        <w:t>1.</w:t>
      </w:r>
      <w:r w:rsidRPr="000B37CF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Pr="000B37CF">
        <w:rPr>
          <w:rFonts w:asciiTheme="majorHAnsi" w:eastAsia="Calibri" w:hAnsiTheme="majorHAnsi" w:cstheme="majorHAnsi"/>
          <w:i/>
          <w:sz w:val="24"/>
          <w:szCs w:val="24"/>
          <w:u w:val="single"/>
        </w:rPr>
        <w:t>Explanações relativas a várias características</w:t>
      </w:r>
    </w:p>
    <w:p w14:paraId="3CC66280" w14:textId="69D47B38" w:rsidR="00E960D7" w:rsidRPr="000B37CF" w:rsidRDefault="00E960D7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1.1. As características contendo as letras a seguir na primeira coluna da Tabela de Descritores Mínimos deverão ser avaliadas como indicado abaixo:</w:t>
      </w:r>
    </w:p>
    <w:p w14:paraId="00000401" w14:textId="77777777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(a) Observações relacionadas a folha devem ser feitas na penúltima folha.</w:t>
      </w:r>
    </w:p>
    <w:p w14:paraId="00000402" w14:textId="77777777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(b) Observações devem ser feitas após a remoção das cascas.</w:t>
      </w:r>
    </w:p>
    <w:p w14:paraId="00000404" w14:textId="7459514A" w:rsidR="00511157" w:rsidRPr="000B37CF" w:rsidRDefault="004C5D20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iCs/>
          <w:sz w:val="24"/>
          <w:szCs w:val="24"/>
        </w:rPr>
        <w:t>2</w:t>
      </w:r>
      <w:r w:rsidR="00B95E5C" w:rsidRPr="000B37CF">
        <w:rPr>
          <w:rFonts w:asciiTheme="majorHAnsi" w:eastAsia="Calibri" w:hAnsiTheme="majorHAnsi" w:cstheme="majorHAnsi"/>
          <w:iCs/>
          <w:sz w:val="24"/>
          <w:szCs w:val="24"/>
        </w:rPr>
        <w:t xml:space="preserve">. </w:t>
      </w:r>
      <w:r w:rsidR="00B95E5C" w:rsidRPr="000B37CF">
        <w:rPr>
          <w:rFonts w:asciiTheme="majorHAnsi" w:eastAsia="Calibri" w:hAnsiTheme="majorHAnsi" w:cstheme="majorHAnsi"/>
          <w:i/>
          <w:sz w:val="24"/>
          <w:szCs w:val="24"/>
          <w:u w:val="single"/>
        </w:rPr>
        <w:t>Explanaçõe</w:t>
      </w:r>
      <w:r w:rsidR="00443E8A" w:rsidRPr="000B37CF">
        <w:rPr>
          <w:rFonts w:asciiTheme="majorHAnsi" w:eastAsia="Calibri" w:hAnsiTheme="majorHAnsi" w:cstheme="majorHAnsi"/>
          <w:i/>
          <w:sz w:val="24"/>
          <w:szCs w:val="24"/>
          <w:u w:val="single"/>
        </w:rPr>
        <w:t>s e, ou figuras</w:t>
      </w:r>
      <w:r w:rsidR="00B95E5C" w:rsidRPr="000B37CF">
        <w:rPr>
          <w:rFonts w:asciiTheme="majorHAnsi" w:eastAsia="Calibri" w:hAnsiTheme="majorHAnsi" w:cstheme="majorHAnsi"/>
          <w:i/>
          <w:sz w:val="24"/>
          <w:szCs w:val="24"/>
          <w:u w:val="single"/>
        </w:rPr>
        <w:t xml:space="preserve"> relativas a características específicas</w:t>
      </w:r>
    </w:p>
    <w:p w14:paraId="4BB3CFCF" w14:textId="1AED17A2" w:rsidR="00E960D7" w:rsidRPr="000B37CF" w:rsidRDefault="00E960D7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2.1. Para as características contendo (#) na primeira coluna da </w:t>
      </w:r>
      <w:r w:rsidR="003828B8" w:rsidRPr="000B37CF">
        <w:rPr>
          <w:rFonts w:asciiTheme="majorHAnsi" w:eastAsia="Calibri" w:hAnsiTheme="majorHAnsi" w:cstheme="majorHAnsi"/>
          <w:sz w:val="24"/>
          <w:szCs w:val="24"/>
        </w:rPr>
        <w:t>T</w:t>
      </w:r>
      <w:r w:rsidRPr="000B37CF">
        <w:rPr>
          <w:rFonts w:asciiTheme="majorHAnsi" w:eastAsia="Calibri" w:hAnsiTheme="majorHAnsi" w:cstheme="majorHAnsi"/>
          <w:sz w:val="24"/>
          <w:szCs w:val="24"/>
        </w:rPr>
        <w:t>abela</w:t>
      </w:r>
      <w:r w:rsidR="003828B8" w:rsidRPr="000B37CF">
        <w:rPr>
          <w:rFonts w:asciiTheme="majorHAnsi" w:eastAsia="Calibri" w:hAnsiTheme="majorHAnsi" w:cstheme="majorHAnsi"/>
          <w:sz w:val="24"/>
          <w:szCs w:val="24"/>
        </w:rPr>
        <w:t xml:space="preserve"> de Descritores Mínimos</w:t>
      </w:r>
      <w:r w:rsidRPr="000B37CF">
        <w:rPr>
          <w:rFonts w:asciiTheme="majorHAnsi" w:eastAsia="Calibri" w:hAnsiTheme="majorHAnsi" w:cstheme="majorHAnsi"/>
          <w:sz w:val="24"/>
          <w:szCs w:val="24"/>
        </w:rPr>
        <w:t>, deverá ser apresentada fotografia ilustrativa colorida com pelo menos 300 dpi.</w:t>
      </w:r>
    </w:p>
    <w:p w14:paraId="4C37F450" w14:textId="77777777" w:rsidR="00E960D7" w:rsidRPr="000B37CF" w:rsidRDefault="00E960D7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2.2. As características contendo a indicação (+) na primeira coluna da Tabela de Descritores Mínimos deverão ser avaliadas conforme as orientações ou figuras a seguir:</w:t>
      </w:r>
    </w:p>
    <w:p w14:paraId="3E2DE054" w14:textId="77777777" w:rsidR="00C46E04" w:rsidRDefault="00C46E04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06" w14:textId="1195E2E3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1. Endorsperma: tipo</w:t>
      </w:r>
    </w:p>
    <w:p w14:paraId="00000408" w14:textId="77777777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Os três estados de expressão podem ser simplesmente definidos pela reação à solução de KI-I que é preparada pela mistura de solução de 0,1% de I2 e solução de 0,2% de KI.</w:t>
      </w:r>
    </w:p>
    <w:p w14:paraId="00000409" w14:textId="1D15624F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1 - </w:t>
      </w:r>
      <w:r w:rsidR="00371923" w:rsidRPr="000B37CF">
        <w:rPr>
          <w:rFonts w:asciiTheme="majorHAnsi" w:eastAsia="Calibri" w:hAnsiTheme="majorHAnsi" w:cstheme="majorHAnsi"/>
          <w:sz w:val="24"/>
          <w:szCs w:val="24"/>
        </w:rPr>
        <w:t>Glutinoso</w:t>
      </w:r>
      <w:r w:rsidRPr="000B37CF">
        <w:rPr>
          <w:rFonts w:asciiTheme="majorHAnsi" w:eastAsia="Calibri" w:hAnsiTheme="majorHAnsi" w:cstheme="majorHAnsi"/>
          <w:sz w:val="24"/>
          <w:szCs w:val="24"/>
        </w:rPr>
        <w:t>: o endosperma é corado de roxo avermelhado.</w:t>
      </w:r>
    </w:p>
    <w:p w14:paraId="0000040A" w14:textId="58693DF3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2 - </w:t>
      </w:r>
      <w:sdt>
        <w:sdtPr>
          <w:rPr>
            <w:rFonts w:asciiTheme="majorHAnsi" w:hAnsiTheme="majorHAnsi" w:cstheme="majorHAnsi"/>
          </w:rPr>
          <w:tag w:val="goog_rdk_80"/>
          <w:id w:val="1314759939"/>
        </w:sdtPr>
        <w:sdtEndPr/>
        <w:sdtContent/>
      </w:sdt>
      <w:r w:rsidR="00371923" w:rsidRPr="000B37CF">
        <w:rPr>
          <w:rFonts w:asciiTheme="majorHAnsi" w:eastAsia="Calibri" w:hAnsiTheme="majorHAnsi" w:cstheme="majorHAnsi"/>
          <w:sz w:val="24"/>
          <w:szCs w:val="24"/>
        </w:rPr>
        <w:t>I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ntermediário: endosperma é corado </w:t>
      </w:r>
      <w:r w:rsidR="000448A9" w:rsidRPr="000B37CF">
        <w:rPr>
          <w:rFonts w:asciiTheme="majorHAnsi" w:eastAsia="Calibri" w:hAnsiTheme="majorHAnsi" w:cstheme="majorHAnsi"/>
          <w:sz w:val="24"/>
          <w:szCs w:val="24"/>
        </w:rPr>
        <w:t xml:space="preserve">roxo </w:t>
      </w:r>
      <w:r w:rsidRPr="000B37CF">
        <w:rPr>
          <w:rFonts w:asciiTheme="majorHAnsi" w:eastAsia="Calibri" w:hAnsiTheme="majorHAnsi" w:cstheme="majorHAnsi"/>
          <w:sz w:val="24"/>
          <w:szCs w:val="24"/>
        </w:rPr>
        <w:t>azul avermelhado.</w:t>
      </w:r>
    </w:p>
    <w:p w14:paraId="0000040B" w14:textId="587A7788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3 - </w:t>
      </w:r>
      <w:proofErr w:type="gramStart"/>
      <w:r w:rsidR="00371923" w:rsidRPr="000B37CF">
        <w:rPr>
          <w:rFonts w:asciiTheme="majorHAnsi" w:eastAsia="Calibri" w:hAnsiTheme="majorHAnsi" w:cstheme="majorHAnsi"/>
          <w:sz w:val="24"/>
          <w:szCs w:val="24"/>
        </w:rPr>
        <w:t>N</w:t>
      </w:r>
      <w:r w:rsidRPr="000B37CF">
        <w:rPr>
          <w:rFonts w:asciiTheme="majorHAnsi" w:eastAsia="Calibri" w:hAnsiTheme="majorHAnsi" w:cstheme="majorHAnsi"/>
          <w:sz w:val="24"/>
          <w:szCs w:val="24"/>
        </w:rPr>
        <w:t>ão-glutinoso</w:t>
      </w:r>
      <w:proofErr w:type="gramEnd"/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: o endosperma é corado de </w:t>
      </w:r>
      <w:r w:rsidR="000448A9" w:rsidRPr="000B37CF">
        <w:rPr>
          <w:rFonts w:asciiTheme="majorHAnsi" w:eastAsia="Calibri" w:hAnsiTheme="majorHAnsi" w:cstheme="majorHAnsi"/>
          <w:sz w:val="24"/>
          <w:szCs w:val="24"/>
        </w:rPr>
        <w:t xml:space="preserve">roxo </w:t>
      </w:r>
      <w:r w:rsidRPr="000B37CF">
        <w:rPr>
          <w:rFonts w:asciiTheme="majorHAnsi" w:eastAsia="Calibri" w:hAnsiTheme="majorHAnsi" w:cstheme="majorHAnsi"/>
          <w:sz w:val="24"/>
          <w:szCs w:val="24"/>
        </w:rPr>
        <w:t>azul escuro.</w:t>
      </w:r>
    </w:p>
    <w:p w14:paraId="0000040C" w14:textId="4A7CEB6B" w:rsidR="00511157" w:rsidRPr="000B37CF" w:rsidRDefault="00511157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40D" w14:textId="320E3590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Característica 2. Endorsperma: </w:t>
      </w:r>
      <w:r w:rsidR="00484279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conteúdo de amilose</w:t>
      </w:r>
    </w:p>
    <w:p w14:paraId="0000040F" w14:textId="7B86598C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O teor de amilose do endosperma deve ser determinado usando</w:t>
      </w:r>
      <w:r w:rsidR="00BE43E2" w:rsidRPr="000B37CF">
        <w:rPr>
          <w:rFonts w:asciiTheme="majorHAnsi" w:eastAsia="Calibri" w:hAnsiTheme="majorHAnsi" w:cstheme="majorHAnsi"/>
          <w:sz w:val="24"/>
          <w:szCs w:val="24"/>
        </w:rPr>
        <w:t xml:space="preserve"> o método colorimétrico do iodo de acordo com a metodologia </w:t>
      </w:r>
      <w:r w:rsidRPr="000B37CF">
        <w:rPr>
          <w:rFonts w:asciiTheme="majorHAnsi" w:eastAsia="Calibri" w:hAnsiTheme="majorHAnsi" w:cstheme="majorHAnsi"/>
          <w:sz w:val="24"/>
          <w:szCs w:val="24"/>
        </w:rPr>
        <w:t>ISO 6647.</w:t>
      </w:r>
    </w:p>
    <w:p w14:paraId="00000410" w14:textId="15C4C2C5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A absorbância do complexo amilose-iodo do amido do endosperma formado pela reação</w:t>
      </w:r>
      <w:r w:rsidR="00BE43E2" w:rsidRPr="000B37CF">
        <w:rPr>
          <w:rFonts w:asciiTheme="majorHAnsi" w:eastAsia="Calibri" w:hAnsiTheme="majorHAnsi" w:cstheme="majorHAnsi"/>
          <w:sz w:val="24"/>
          <w:szCs w:val="24"/>
        </w:rPr>
        <w:t xml:space="preserve"> colorimétrica d</w:t>
      </w:r>
      <w:r w:rsidRPr="000B37CF">
        <w:rPr>
          <w:rFonts w:asciiTheme="majorHAnsi" w:eastAsia="Calibri" w:hAnsiTheme="majorHAnsi" w:cstheme="majorHAnsi"/>
          <w:sz w:val="24"/>
          <w:szCs w:val="24"/>
        </w:rPr>
        <w:t>o iodo deve ser medida usando um espectrofotômetro.</w:t>
      </w:r>
    </w:p>
    <w:p w14:paraId="00000411" w14:textId="77777777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A fração de massa de amilose da amostra deve ser lida a partir de um gráfico de calibração, que é preparado usando misturas de amilose de batata e amilopectina para permitir o efeito da amilopectina na cor do complexo amilose-iodo.</w:t>
      </w:r>
    </w:p>
    <w:p w14:paraId="00000412" w14:textId="77777777" w:rsidR="00511157" w:rsidRPr="000B37CF" w:rsidRDefault="00511157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13" w14:textId="77777777" w:rsidR="00511157" w:rsidRPr="000B37CF" w:rsidRDefault="00B95E5C" w:rsidP="00C46E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3. Coleóptilo: pigmentação antocianínica</w:t>
      </w:r>
    </w:p>
    <w:p w14:paraId="00000415" w14:textId="77777777" w:rsidR="00511157" w:rsidRPr="000B37CF" w:rsidRDefault="00B95E5C" w:rsidP="00C46E04">
      <w:pPr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Os grãos não dormentes são colocados em papel de filtro umedecido e cobertos com uma tampa de placa de petri durante a germinação. Após os coleóptilos atingirem um comprimento de cerca de 5 mm no escuro, eles são colocados em luz artificial (equivalente à luz do dia) a 750-1250 lux continuamente por 3 a 4 dias, a uma temperatura de 25 a 30 graus. A cor dos coleóptilos é observada quando eles estão totalmente desenvolvidos no estágio 09-11 (cerca de 6 a 7 dias).</w:t>
      </w:r>
    </w:p>
    <w:p w14:paraId="00000416" w14:textId="77777777" w:rsidR="00511157" w:rsidRPr="000B37CF" w:rsidRDefault="00511157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418" w14:textId="77777777" w:rsidR="00511157" w:rsidRPr="000B37CF" w:rsidRDefault="00B95E5C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lastRenderedPageBreak/>
        <w:t>Característica 4. Planta: hábito de crescimento</w:t>
      </w:r>
    </w:p>
    <w:p w14:paraId="00000419" w14:textId="77777777" w:rsidR="00511157" w:rsidRPr="000B37CF" w:rsidRDefault="00511157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3"/>
        <w:tblW w:w="5000" w:type="pct"/>
        <w:tblInd w:w="0" w:type="dxa"/>
        <w:tblLook w:val="0000" w:firstRow="0" w:lastRow="0" w:firstColumn="0" w:lastColumn="0" w:noHBand="0" w:noVBand="0"/>
      </w:tblPr>
      <w:tblGrid>
        <w:gridCol w:w="4961"/>
        <w:gridCol w:w="4961"/>
      </w:tblGrid>
      <w:tr w:rsidR="00511157" w:rsidRPr="000B37CF" w14:paraId="3BCCD1A0" w14:textId="77777777" w:rsidTr="00A11988">
        <w:trPr>
          <w:cantSplit/>
        </w:trPr>
        <w:tc>
          <w:tcPr>
            <w:tcW w:w="2500" w:type="pct"/>
            <w:vMerge w:val="restart"/>
          </w:tcPr>
          <w:p w14:paraId="0000041A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1A1C18F4" wp14:editId="42F616A4">
                  <wp:extent cx="1763395" cy="1762760"/>
                  <wp:effectExtent l="0" t="0" r="0" b="0"/>
                  <wp:docPr id="1058" name="image4.png" descr="wordml://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wordml://7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95" cy="176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0000041B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1 = ereto</w:t>
            </w:r>
          </w:p>
        </w:tc>
      </w:tr>
      <w:tr w:rsidR="00511157" w:rsidRPr="000B37CF" w14:paraId="59FC5BEB" w14:textId="77777777" w:rsidTr="00A11988">
        <w:trPr>
          <w:cantSplit/>
        </w:trPr>
        <w:tc>
          <w:tcPr>
            <w:tcW w:w="2500" w:type="pct"/>
            <w:vMerge/>
          </w:tcPr>
          <w:p w14:paraId="0000041C" w14:textId="77777777" w:rsidR="00511157" w:rsidRPr="000B37CF" w:rsidRDefault="00511157" w:rsidP="00BF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00" w:type="pct"/>
          </w:tcPr>
          <w:sdt>
            <w:sdtPr>
              <w:rPr>
                <w:rFonts w:asciiTheme="majorHAnsi" w:hAnsiTheme="majorHAnsi" w:cstheme="majorHAnsi"/>
              </w:rPr>
              <w:tag w:val="goog_rdk_83"/>
              <w:id w:val="1998850305"/>
            </w:sdtPr>
            <w:sdtEndPr/>
            <w:sdtContent>
              <w:p w14:paraId="0000041D" w14:textId="77777777" w:rsidR="00511157" w:rsidRPr="000B37CF" w:rsidRDefault="00B95E5C" w:rsidP="00BF1807">
                <w:pPr>
                  <w:ind w:leftChars="0" w:left="2" w:right="368" w:hanging="2"/>
                  <w:jc w:val="both"/>
                  <w:rPr>
                    <w:rFonts w:asciiTheme="majorHAnsi" w:hAnsiTheme="majorHAnsi" w:cstheme="majorHAnsi"/>
                  </w:rPr>
                </w:pPr>
                <w:r w:rsidRPr="000B37CF"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t>3 = semiereto</w:t>
                </w:r>
              </w:p>
            </w:sdtContent>
          </w:sdt>
        </w:tc>
      </w:tr>
      <w:tr w:rsidR="00511157" w:rsidRPr="000B37CF" w14:paraId="6C2E72DC" w14:textId="77777777" w:rsidTr="00A11988">
        <w:trPr>
          <w:cantSplit/>
        </w:trPr>
        <w:tc>
          <w:tcPr>
            <w:tcW w:w="2500" w:type="pct"/>
            <w:vMerge/>
          </w:tcPr>
          <w:p w14:paraId="0000041E" w14:textId="77777777" w:rsidR="00511157" w:rsidRPr="000B37CF" w:rsidRDefault="00511157" w:rsidP="00BF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00" w:type="pct"/>
          </w:tcPr>
          <w:sdt>
            <w:sdtPr>
              <w:rPr>
                <w:rFonts w:asciiTheme="majorHAnsi" w:hAnsiTheme="majorHAnsi" w:cstheme="majorHAnsi"/>
              </w:rPr>
              <w:tag w:val="goog_rdk_84"/>
              <w:id w:val="-2101478848"/>
            </w:sdtPr>
            <w:sdtEndPr/>
            <w:sdtContent>
              <w:p w14:paraId="0000041F" w14:textId="77777777" w:rsidR="00511157" w:rsidRPr="000B37CF" w:rsidRDefault="00B95E5C" w:rsidP="00BF1807">
                <w:pPr>
                  <w:ind w:leftChars="0" w:left="2" w:right="368" w:hanging="2"/>
                  <w:jc w:val="both"/>
                  <w:rPr>
                    <w:rFonts w:asciiTheme="majorHAnsi" w:hAnsiTheme="majorHAnsi" w:cstheme="majorHAnsi"/>
                  </w:rPr>
                </w:pPr>
                <w:r w:rsidRPr="000B37CF"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t>5 = intermediário</w:t>
                </w:r>
              </w:p>
            </w:sdtContent>
          </w:sdt>
        </w:tc>
      </w:tr>
      <w:tr w:rsidR="00511157" w:rsidRPr="000B37CF" w14:paraId="625D2A7E" w14:textId="77777777" w:rsidTr="00A11988">
        <w:trPr>
          <w:cantSplit/>
        </w:trPr>
        <w:tc>
          <w:tcPr>
            <w:tcW w:w="2500" w:type="pct"/>
            <w:vMerge/>
          </w:tcPr>
          <w:p w14:paraId="00000420" w14:textId="77777777" w:rsidR="00511157" w:rsidRPr="000B37CF" w:rsidRDefault="00511157" w:rsidP="00BF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00" w:type="pct"/>
          </w:tcPr>
          <w:sdt>
            <w:sdtPr>
              <w:rPr>
                <w:rFonts w:asciiTheme="majorHAnsi" w:hAnsiTheme="majorHAnsi" w:cstheme="majorHAnsi"/>
              </w:rPr>
              <w:tag w:val="goog_rdk_85"/>
              <w:id w:val="-1712182302"/>
            </w:sdtPr>
            <w:sdtEndPr/>
            <w:sdtContent>
              <w:p w14:paraId="00000421" w14:textId="77777777" w:rsidR="00511157" w:rsidRPr="000B37CF" w:rsidRDefault="00B95E5C" w:rsidP="00BF1807">
                <w:pPr>
                  <w:ind w:leftChars="0" w:left="2" w:right="368" w:hanging="2"/>
                  <w:jc w:val="both"/>
                  <w:rPr>
                    <w:rFonts w:asciiTheme="majorHAnsi" w:hAnsiTheme="majorHAnsi" w:cstheme="majorHAnsi"/>
                  </w:rPr>
                </w:pPr>
                <w:r w:rsidRPr="000B37CF"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t xml:space="preserve">7 = </w:t>
                </w:r>
                <w:proofErr w:type="spellStart"/>
                <w:r w:rsidRPr="000B37CF"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t>semiprostrado</w:t>
                </w:r>
                <w:proofErr w:type="spellEnd"/>
              </w:p>
            </w:sdtContent>
          </w:sdt>
        </w:tc>
      </w:tr>
      <w:tr w:rsidR="00511157" w:rsidRPr="000B37CF" w14:paraId="5315DE3E" w14:textId="77777777" w:rsidTr="00A11988">
        <w:trPr>
          <w:cantSplit/>
        </w:trPr>
        <w:tc>
          <w:tcPr>
            <w:tcW w:w="2500" w:type="pct"/>
            <w:vMerge/>
          </w:tcPr>
          <w:p w14:paraId="00000422" w14:textId="77777777" w:rsidR="00511157" w:rsidRPr="000B37CF" w:rsidRDefault="00511157" w:rsidP="00BF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00" w:type="pct"/>
          </w:tcPr>
          <w:sdt>
            <w:sdtPr>
              <w:rPr>
                <w:rFonts w:asciiTheme="majorHAnsi" w:hAnsiTheme="majorHAnsi" w:cstheme="majorHAnsi"/>
              </w:rPr>
              <w:tag w:val="goog_rdk_86"/>
              <w:id w:val="1449594176"/>
            </w:sdtPr>
            <w:sdtEndPr/>
            <w:sdtContent>
              <w:p w14:paraId="00000423" w14:textId="77777777" w:rsidR="00511157" w:rsidRPr="000B37CF" w:rsidRDefault="00B95E5C" w:rsidP="00BF1807">
                <w:pPr>
                  <w:ind w:leftChars="0" w:left="2" w:right="368" w:hanging="2"/>
                  <w:jc w:val="both"/>
                  <w:rPr>
                    <w:rFonts w:asciiTheme="majorHAnsi" w:hAnsiTheme="majorHAnsi" w:cstheme="majorHAnsi"/>
                  </w:rPr>
                </w:pPr>
                <w:r w:rsidRPr="000B37CF"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t>9 = prostrado</w:t>
                </w:r>
              </w:p>
            </w:sdtContent>
          </w:sdt>
        </w:tc>
      </w:tr>
    </w:tbl>
    <w:p w14:paraId="00000425" w14:textId="77777777" w:rsidR="00511157" w:rsidRPr="000B37CF" w:rsidRDefault="00511157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426" w14:textId="77777777" w:rsidR="00511157" w:rsidRPr="000B37CF" w:rsidRDefault="00B95E5C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9. Lâmina foliar: pubescência</w:t>
      </w:r>
    </w:p>
    <w:p w14:paraId="00000427" w14:textId="77777777" w:rsidR="00511157" w:rsidRPr="000B37CF" w:rsidRDefault="00511157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428" w14:textId="77777777" w:rsidR="00511157" w:rsidRPr="000B37CF" w:rsidRDefault="00B95E5C" w:rsidP="00A11988">
      <w:pPr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Observações devem ser feitas na parte superior da lâmina.</w:t>
      </w:r>
    </w:p>
    <w:p w14:paraId="00000429" w14:textId="2C085B58" w:rsidR="00511157" w:rsidRPr="000B37CF" w:rsidRDefault="00511157" w:rsidP="007E4D12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5" w:name="_heading=h.30j0zll" w:colFirst="0" w:colLast="0"/>
      <w:bookmarkEnd w:id="5"/>
    </w:p>
    <w:p w14:paraId="0000042A" w14:textId="77777777" w:rsidR="00511157" w:rsidRPr="000B37CF" w:rsidRDefault="00B95E5C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10. Lígula: forma</w:t>
      </w:r>
    </w:p>
    <w:p w14:paraId="0000042B" w14:textId="77777777" w:rsidR="00511157" w:rsidRPr="000B37CF" w:rsidRDefault="00511157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5"/>
        <w:tblW w:w="75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2410"/>
      </w:tblGrid>
      <w:tr w:rsidR="00511157" w:rsidRPr="000B37CF" w14:paraId="08FBDC93" w14:textId="77777777" w:rsidTr="00BF1807">
        <w:tc>
          <w:tcPr>
            <w:tcW w:w="2694" w:type="dxa"/>
          </w:tcPr>
          <w:p w14:paraId="0000042C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75CF6EC9" wp14:editId="31DA13B9">
                  <wp:extent cx="915035" cy="1174750"/>
                  <wp:effectExtent l="0" t="0" r="0" b="0"/>
                  <wp:docPr id="1057" name="image11.png" descr="wordml://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wordml://7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1174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000042D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1633800B" wp14:editId="50C3E5AF">
                  <wp:extent cx="980440" cy="1109980"/>
                  <wp:effectExtent l="0" t="0" r="0" b="0"/>
                  <wp:docPr id="1060" name="image12.png" descr="wordml://7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wordml://7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109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000042E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064F538D" wp14:editId="2C450E0F">
                  <wp:extent cx="914400" cy="1110615"/>
                  <wp:effectExtent l="0" t="0" r="0" b="0"/>
                  <wp:docPr id="1059" name="image15.png" descr="wordml://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wordml://7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10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157" w:rsidRPr="000B37CF" w14:paraId="4149A408" w14:textId="77777777" w:rsidTr="00BF1807">
        <w:tc>
          <w:tcPr>
            <w:tcW w:w="2694" w:type="dxa"/>
          </w:tcPr>
          <w:p w14:paraId="0000042F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0000430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0000431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3</w:t>
            </w:r>
          </w:p>
        </w:tc>
      </w:tr>
      <w:tr w:rsidR="00511157" w:rsidRPr="000B37CF" w14:paraId="41269C53" w14:textId="77777777" w:rsidTr="00BF1807">
        <w:tc>
          <w:tcPr>
            <w:tcW w:w="2694" w:type="dxa"/>
          </w:tcPr>
          <w:p w14:paraId="00000432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truncada</w:t>
            </w:r>
          </w:p>
        </w:tc>
        <w:tc>
          <w:tcPr>
            <w:tcW w:w="2409" w:type="dxa"/>
          </w:tcPr>
          <w:p w14:paraId="00000433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aguda</w:t>
            </w:r>
          </w:p>
        </w:tc>
        <w:tc>
          <w:tcPr>
            <w:tcW w:w="2410" w:type="dxa"/>
          </w:tcPr>
          <w:p w14:paraId="00000434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lobulada</w:t>
            </w:r>
          </w:p>
        </w:tc>
      </w:tr>
    </w:tbl>
    <w:p w14:paraId="00000435" w14:textId="77777777" w:rsidR="00511157" w:rsidRPr="000B37CF" w:rsidRDefault="00511157" w:rsidP="00BF1807">
      <w:pPr>
        <w:ind w:leftChars="0" w:left="2" w:right="368"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00000437" w14:textId="43A864B8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Característica 12. </w:t>
      </w:r>
      <w:r w:rsidR="00C75C12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Ciclo até a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emergência da panícula</w:t>
      </w:r>
    </w:p>
    <w:p w14:paraId="00000439" w14:textId="6BB2DCF4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A época de emergência da panícula é alcançada quando a primeira espigueta é visível em 50% das panículas.</w:t>
      </w:r>
      <w:r w:rsidR="00477AEC"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0255A" w:rsidRPr="000B37CF">
        <w:rPr>
          <w:rFonts w:asciiTheme="majorHAnsi" w:eastAsia="Calibri" w:hAnsiTheme="majorHAnsi" w:cstheme="majorHAnsi"/>
          <w:sz w:val="24"/>
          <w:szCs w:val="24"/>
        </w:rPr>
        <w:t>Para avaliação dessa característica, recomenda-se a comparação com cultivares testemunhas locais.</w:t>
      </w:r>
    </w:p>
    <w:p w14:paraId="437D5C49" w14:textId="77777777" w:rsidR="00C46E04" w:rsidRDefault="00C46E04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3B" w14:textId="693F7BCD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13.</w:t>
      </w:r>
      <w:r w:rsidR="00590D5A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Folha bandeira: comprimento da lâmina</w:t>
      </w:r>
    </w:p>
    <w:p w14:paraId="205511DF" w14:textId="77777777" w:rsidR="00477AEC" w:rsidRPr="000B37CF" w:rsidRDefault="00477AE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14. Folha bandeira: largura da lâmina</w:t>
      </w:r>
    </w:p>
    <w:p w14:paraId="0000043D" w14:textId="77777777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O comprimento e a largura devem ser avaliados na mesma lâmina foliar. O comprimento deve ser medido da ponta até a base. A largura deve ser medida na parte mais larga.</w:t>
      </w:r>
    </w:p>
    <w:p w14:paraId="31EFAA9C" w14:textId="77777777" w:rsidR="000D7D6C" w:rsidRDefault="000D7D6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43" w14:textId="1170DD8A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Característica 17. </w:t>
      </w:r>
      <w:r w:rsidR="00BE43E2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Colmo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: comprimento</w:t>
      </w:r>
    </w:p>
    <w:p w14:paraId="00000445" w14:textId="5523B4D0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As medições devem ser feitas da base da planta até a base da panícula </w:t>
      </w:r>
      <w:r w:rsidR="00BE43E2" w:rsidRPr="000B37CF">
        <w:rPr>
          <w:rFonts w:asciiTheme="majorHAnsi" w:eastAsia="Calibri" w:hAnsiTheme="majorHAnsi" w:cstheme="majorHAnsi"/>
          <w:sz w:val="24"/>
          <w:szCs w:val="24"/>
        </w:rPr>
        <w:t>no colmo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mais long</w:t>
      </w:r>
      <w:r w:rsidR="00BE43E2" w:rsidRPr="000B37CF">
        <w:rPr>
          <w:rFonts w:asciiTheme="majorHAnsi" w:eastAsia="Calibri" w:hAnsiTheme="majorHAnsi" w:cstheme="majorHAnsi"/>
          <w:sz w:val="24"/>
          <w:szCs w:val="24"/>
        </w:rPr>
        <w:t>o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, </w:t>
      </w:r>
      <w:sdt>
        <w:sdtPr>
          <w:rPr>
            <w:rFonts w:asciiTheme="majorHAnsi" w:hAnsiTheme="majorHAnsi" w:cstheme="majorHAnsi"/>
          </w:rPr>
          <w:tag w:val="goog_rdk_87"/>
          <w:id w:val="42959416"/>
        </w:sdtPr>
        <w:sdtEndPr/>
        <w:sdtContent/>
      </w:sdt>
      <w:r w:rsidRPr="000B37CF">
        <w:rPr>
          <w:rFonts w:asciiTheme="majorHAnsi" w:eastAsia="Calibri" w:hAnsiTheme="majorHAnsi" w:cstheme="majorHAnsi"/>
          <w:sz w:val="24"/>
          <w:szCs w:val="24"/>
        </w:rPr>
        <w:t>excluindo o arroz de águas profundas.</w:t>
      </w:r>
    </w:p>
    <w:p w14:paraId="00000447" w14:textId="50C419D7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lastRenderedPageBreak/>
        <w:t xml:space="preserve">Característica 18. </w:t>
      </w:r>
      <w:r w:rsidR="00BE43E2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Colmo</w:t>
      </w:r>
      <w:r w:rsidR="00337317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:</w:t>
      </w:r>
      <w:r w:rsidR="00BE43E2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espessura</w:t>
      </w:r>
    </w:p>
    <w:p w14:paraId="00000449" w14:textId="7FBC664B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As observações devem ser feitas no entrenó basal </w:t>
      </w:r>
      <w:r w:rsidR="00BE43E2" w:rsidRPr="000B37CF">
        <w:rPr>
          <w:rFonts w:asciiTheme="majorHAnsi" w:eastAsia="Calibri" w:hAnsiTheme="majorHAnsi" w:cstheme="majorHAnsi"/>
          <w:sz w:val="24"/>
          <w:szCs w:val="24"/>
        </w:rPr>
        <w:t>do colmo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mais long</w:t>
      </w:r>
      <w:r w:rsidR="00BE43E2" w:rsidRPr="000B37CF">
        <w:rPr>
          <w:rFonts w:asciiTheme="majorHAnsi" w:eastAsia="Calibri" w:hAnsiTheme="majorHAnsi" w:cstheme="majorHAnsi"/>
          <w:sz w:val="24"/>
          <w:szCs w:val="24"/>
        </w:rPr>
        <w:t>o</w:t>
      </w:r>
      <w:r w:rsidRPr="000B37C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7B294593" w14:textId="77777777" w:rsidR="00C46E04" w:rsidRDefault="00C46E04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4B" w14:textId="0615534C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2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2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. </w:t>
      </w:r>
      <w:r w:rsidR="00590D5A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Somente panículas com presença de aristas: 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Aristas: comprimento</w:t>
      </w:r>
    </w:p>
    <w:p w14:paraId="0000044D" w14:textId="77777777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As observações devem ser feitas na arista mais longa da panícula.</w:t>
      </w:r>
    </w:p>
    <w:p w14:paraId="551A4082" w14:textId="77777777" w:rsidR="00C46E04" w:rsidRDefault="00C46E04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4F" w14:textId="55CA8341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2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3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. Panícula: comprimento</w:t>
      </w:r>
    </w:p>
    <w:p w14:paraId="00000452" w14:textId="10B4DE7F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O comprimento da panícula deve ser observado da base da panícula até</w:t>
      </w:r>
      <w:r w:rsidR="00BE43E2"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37317" w:rsidRPr="000B37CF">
        <w:rPr>
          <w:rFonts w:asciiTheme="majorHAnsi" w:eastAsia="Calibri" w:hAnsiTheme="majorHAnsi" w:cstheme="majorHAnsi"/>
          <w:sz w:val="24"/>
          <w:szCs w:val="24"/>
        </w:rPr>
        <w:t>o</w:t>
      </w:r>
      <w:r w:rsidR="00BE43E2" w:rsidRPr="000B37CF">
        <w:rPr>
          <w:rFonts w:asciiTheme="majorHAnsi" w:eastAsia="Calibri" w:hAnsiTheme="majorHAnsi" w:cstheme="majorHAnsi"/>
          <w:sz w:val="24"/>
          <w:szCs w:val="24"/>
        </w:rPr>
        <w:t xml:space="preserve"> ápice</w:t>
      </w:r>
      <w:r w:rsidR="00337317" w:rsidRPr="000B37CF">
        <w:rPr>
          <w:rFonts w:asciiTheme="majorHAnsi" w:eastAsia="Calibri" w:hAnsiTheme="majorHAnsi" w:cstheme="majorHAnsi"/>
          <w:sz w:val="24"/>
          <w:szCs w:val="24"/>
        </w:rPr>
        <w:t>,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excluindo-se as aristas.</w:t>
      </w:r>
    </w:p>
    <w:p w14:paraId="32C63C13" w14:textId="77777777" w:rsidR="00E83EBA" w:rsidRPr="000B37CF" w:rsidRDefault="00E83EBA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6"/>
        <w:tblW w:w="96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682"/>
        <w:gridCol w:w="4957"/>
      </w:tblGrid>
      <w:tr w:rsidR="00511157" w:rsidRPr="000B37CF" w14:paraId="2E7BCC87" w14:textId="77777777">
        <w:tc>
          <w:tcPr>
            <w:tcW w:w="4682" w:type="dxa"/>
          </w:tcPr>
          <w:p w14:paraId="00000453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70391403" wp14:editId="58C1AAA1">
                  <wp:extent cx="1502410" cy="1958975"/>
                  <wp:effectExtent l="0" t="0" r="0" b="0"/>
                  <wp:docPr id="1062" name="image5.png" descr="wordml://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wordml://8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1958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00000454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18BBBFED" wp14:editId="75BEADFA">
                  <wp:extent cx="1960245" cy="2219960"/>
                  <wp:effectExtent l="0" t="0" r="0" b="0"/>
                  <wp:docPr id="1061" name="image21.png" descr="wordml://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wordml://8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5" cy="2219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157" w:rsidRPr="000B37CF" w14:paraId="5E621622" w14:textId="77777777">
        <w:tc>
          <w:tcPr>
            <w:tcW w:w="4682" w:type="dxa"/>
          </w:tcPr>
          <w:p w14:paraId="00000455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a: comprimento</w:t>
            </w:r>
          </w:p>
        </w:tc>
        <w:tc>
          <w:tcPr>
            <w:tcW w:w="4957" w:type="dxa"/>
          </w:tcPr>
          <w:p w14:paraId="00000456" w14:textId="77777777" w:rsidR="00511157" w:rsidRPr="000B37CF" w:rsidRDefault="00511157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511157" w:rsidRPr="000B37CF" w14:paraId="73F7EDF1" w14:textId="77777777">
        <w:tc>
          <w:tcPr>
            <w:tcW w:w="4682" w:type="dxa"/>
          </w:tcPr>
          <w:p w14:paraId="00000457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b: base da panícula</w:t>
            </w:r>
          </w:p>
        </w:tc>
        <w:tc>
          <w:tcPr>
            <w:tcW w:w="4957" w:type="dxa"/>
          </w:tcPr>
          <w:p w14:paraId="00000458" w14:textId="77777777" w:rsidR="00511157" w:rsidRPr="000B37CF" w:rsidRDefault="00511157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00000459" w14:textId="77777777" w:rsidR="00511157" w:rsidRPr="000B37CF" w:rsidRDefault="00511157" w:rsidP="00BF1807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5C" w14:textId="05C8789F" w:rsidR="00511157" w:rsidRPr="000B37CF" w:rsidRDefault="00B95E5C" w:rsidP="00BF1807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2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5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. Folha bandeira: porte da lâmina</w:t>
      </w:r>
    </w:p>
    <w:p w14:paraId="76C80E00" w14:textId="77777777" w:rsidR="00337317" w:rsidRPr="000B37CF" w:rsidRDefault="00337317" w:rsidP="00BF1807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tbl>
      <w:tblPr>
        <w:tblStyle w:val="a7"/>
        <w:tblW w:w="87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843"/>
        <w:gridCol w:w="2268"/>
        <w:gridCol w:w="1843"/>
      </w:tblGrid>
      <w:tr w:rsidR="00511157" w:rsidRPr="000B37CF" w14:paraId="503C15EA" w14:textId="77777777" w:rsidTr="00BF1807">
        <w:tc>
          <w:tcPr>
            <w:tcW w:w="1129" w:type="dxa"/>
          </w:tcPr>
          <w:p w14:paraId="0000045D" w14:textId="77777777" w:rsidR="00511157" w:rsidRPr="000B37CF" w:rsidRDefault="00D8136E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90"/>
                <w:id w:val="316693061"/>
              </w:sdtPr>
              <w:sdtEndPr/>
              <w:sdtContent>
                <w:r w:rsidR="00B95E5C" w:rsidRPr="000B37CF">
                  <w:rPr>
                    <w:rFonts w:asciiTheme="majorHAnsi" w:eastAsia="Calibri" w:hAnsiTheme="majorHAnsi" w:cstheme="majorHAnsi"/>
                    <w:noProof/>
                    <w:sz w:val="24"/>
                    <w:szCs w:val="24"/>
                  </w:rPr>
                  <w:drawing>
                    <wp:inline distT="0" distB="0" distL="114300" distR="114300" wp14:anchorId="2F254995" wp14:editId="4484930C">
                      <wp:extent cx="467360" cy="1661795"/>
                      <wp:effectExtent l="0" t="0" r="0" b="0"/>
                      <wp:docPr id="1064" name="image7.png" descr="wordml://8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 descr="wordml://8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360" cy="166179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701" w:type="dxa"/>
          </w:tcPr>
          <w:p w14:paraId="0000045E" w14:textId="77777777" w:rsidR="00511157" w:rsidRPr="000B37CF" w:rsidRDefault="00D8136E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92"/>
                <w:id w:val="1580858962"/>
              </w:sdtPr>
              <w:sdtEndPr/>
              <w:sdtContent>
                <w:r w:rsidR="00B95E5C" w:rsidRPr="000B37CF">
                  <w:rPr>
                    <w:rFonts w:asciiTheme="majorHAnsi" w:eastAsia="Calibri" w:hAnsiTheme="majorHAnsi" w:cstheme="majorHAnsi"/>
                    <w:noProof/>
                    <w:sz w:val="24"/>
                    <w:szCs w:val="24"/>
                  </w:rPr>
                  <w:drawing>
                    <wp:inline distT="0" distB="0" distL="114300" distR="114300" wp14:anchorId="2D0A1CDC" wp14:editId="7801F42B">
                      <wp:extent cx="653415" cy="1632585"/>
                      <wp:effectExtent l="0" t="0" r="0" b="0"/>
                      <wp:docPr id="1063" name="image3.png" descr="wordml://8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wordml://8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3415" cy="16325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843" w:type="dxa"/>
          </w:tcPr>
          <w:p w14:paraId="0000045F" w14:textId="77777777" w:rsidR="00511157" w:rsidRPr="000B37CF" w:rsidRDefault="00D8136E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94"/>
                <w:id w:val="154580590"/>
              </w:sdtPr>
              <w:sdtEndPr/>
              <w:sdtContent>
                <w:r w:rsidR="00B95E5C" w:rsidRPr="000B37CF">
                  <w:rPr>
                    <w:rFonts w:asciiTheme="majorHAnsi" w:eastAsia="Calibri" w:hAnsiTheme="majorHAnsi" w:cstheme="majorHAnsi"/>
                    <w:noProof/>
                    <w:sz w:val="24"/>
                    <w:szCs w:val="24"/>
                  </w:rPr>
                  <w:drawing>
                    <wp:inline distT="0" distB="0" distL="114300" distR="114300" wp14:anchorId="7E010410" wp14:editId="0805D021">
                      <wp:extent cx="1110615" cy="1631950"/>
                      <wp:effectExtent l="0" t="0" r="0" b="0"/>
                      <wp:docPr id="1067" name="image13.png" descr="wordml://8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png" descr="wordml://8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0615" cy="16319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68" w:type="dxa"/>
          </w:tcPr>
          <w:p w14:paraId="00000460" w14:textId="77777777" w:rsidR="00511157" w:rsidRPr="000B37CF" w:rsidRDefault="00D8136E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96"/>
                <w:id w:val="203377040"/>
              </w:sdtPr>
              <w:sdtEndPr/>
              <w:sdtContent>
                <w:r w:rsidR="00B95E5C" w:rsidRPr="000B37CF">
                  <w:rPr>
                    <w:rFonts w:asciiTheme="majorHAnsi" w:eastAsia="Calibri" w:hAnsiTheme="majorHAnsi" w:cstheme="majorHAnsi"/>
                    <w:noProof/>
                    <w:sz w:val="24"/>
                    <w:szCs w:val="24"/>
                  </w:rPr>
                  <w:drawing>
                    <wp:inline distT="0" distB="0" distL="114300" distR="114300" wp14:anchorId="620E2E45" wp14:editId="5511F451">
                      <wp:extent cx="979805" cy="1633220"/>
                      <wp:effectExtent l="0" t="0" r="0" b="0"/>
                      <wp:docPr id="1065" name="image20.jpg" descr="wordml://8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0.jpg" descr="wordml://8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9805" cy="163322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843" w:type="dxa"/>
          </w:tcPr>
          <w:p w14:paraId="00000461" w14:textId="77777777" w:rsidR="00511157" w:rsidRPr="000B37CF" w:rsidRDefault="00D8136E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98"/>
                <w:id w:val="1640604877"/>
              </w:sdtPr>
              <w:sdtEndPr/>
              <w:sdtContent>
                <w:r w:rsidR="00B95E5C" w:rsidRPr="000B37CF">
                  <w:rPr>
                    <w:rFonts w:asciiTheme="majorHAnsi" w:eastAsia="Calibri" w:hAnsiTheme="majorHAnsi" w:cstheme="majorHAnsi"/>
                    <w:noProof/>
                    <w:sz w:val="24"/>
                    <w:szCs w:val="24"/>
                  </w:rPr>
                  <w:drawing>
                    <wp:inline distT="0" distB="0" distL="114300" distR="114300" wp14:anchorId="2CD6ACCE" wp14:editId="42B02B75">
                      <wp:extent cx="523240" cy="1697355"/>
                      <wp:effectExtent l="0" t="0" r="0" b="0"/>
                      <wp:docPr id="1066" name="image17.jpg" descr="wordml://8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7.jpg" descr="wordml://86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240" cy="169735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11157" w:rsidRPr="000B37CF" w14:paraId="6B0CEF5D" w14:textId="77777777" w:rsidTr="00BF1807">
        <w:tc>
          <w:tcPr>
            <w:tcW w:w="1129" w:type="dxa"/>
          </w:tcPr>
          <w:p w14:paraId="00000462" w14:textId="3D4492C2" w:rsidR="00511157" w:rsidRPr="000B37CF" w:rsidRDefault="003828B8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0000463" w14:textId="69B59BF8" w:rsidR="00511157" w:rsidRPr="000B37CF" w:rsidRDefault="00A11988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0000464" w14:textId="726AE070" w:rsidR="00511157" w:rsidRPr="000B37CF" w:rsidRDefault="00A11988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0000465" w14:textId="1AF6C8F3" w:rsidR="00511157" w:rsidRPr="000B37CF" w:rsidRDefault="00A11988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0000466" w14:textId="29A077F3" w:rsidR="00511157" w:rsidRPr="000B37CF" w:rsidRDefault="00A11988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9</w:t>
            </w:r>
          </w:p>
        </w:tc>
      </w:tr>
      <w:tr w:rsidR="00511157" w:rsidRPr="000B37CF" w14:paraId="621D4311" w14:textId="77777777" w:rsidTr="00BF1807">
        <w:tc>
          <w:tcPr>
            <w:tcW w:w="1129" w:type="dxa"/>
          </w:tcPr>
          <w:p w14:paraId="00000467" w14:textId="1130E4B7" w:rsidR="00511157" w:rsidRPr="000B37CF" w:rsidRDefault="00337317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ereto</w:t>
            </w:r>
          </w:p>
        </w:tc>
        <w:tc>
          <w:tcPr>
            <w:tcW w:w="1701" w:type="dxa"/>
          </w:tcPr>
          <w:p w14:paraId="00000468" w14:textId="18C2EAC0" w:rsidR="00511157" w:rsidRPr="000B37CF" w:rsidRDefault="00337317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semiereto</w:t>
            </w:r>
          </w:p>
        </w:tc>
        <w:tc>
          <w:tcPr>
            <w:tcW w:w="1843" w:type="dxa"/>
          </w:tcPr>
          <w:p w14:paraId="00000469" w14:textId="58E472DD" w:rsidR="00511157" w:rsidRPr="000B37CF" w:rsidRDefault="00337317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horizontal</w:t>
            </w:r>
          </w:p>
        </w:tc>
        <w:tc>
          <w:tcPr>
            <w:tcW w:w="2268" w:type="dxa"/>
          </w:tcPr>
          <w:p w14:paraId="0000046A" w14:textId="5F44F3FB" w:rsidR="00511157" w:rsidRPr="000B37CF" w:rsidRDefault="00337317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moderadamente refletido</w:t>
            </w:r>
          </w:p>
        </w:tc>
        <w:tc>
          <w:tcPr>
            <w:tcW w:w="1843" w:type="dxa"/>
          </w:tcPr>
          <w:p w14:paraId="0000046B" w14:textId="7EB5D9E5" w:rsidR="00511157" w:rsidRPr="000B37CF" w:rsidRDefault="00337317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fortemente refletido</w:t>
            </w:r>
          </w:p>
        </w:tc>
      </w:tr>
    </w:tbl>
    <w:p w14:paraId="00000472" w14:textId="77777777" w:rsidR="00511157" w:rsidRPr="000B37CF" w:rsidRDefault="00511157" w:rsidP="00BF1807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4F493BC" w14:textId="77777777" w:rsidR="000D7D6C" w:rsidRDefault="000D7D6C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74" w14:textId="5DC26048" w:rsidR="00511157" w:rsidRPr="000B37CF" w:rsidRDefault="00B95E5C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lastRenderedPageBreak/>
        <w:t>Característica 2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7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. Panícula: porte</w:t>
      </w:r>
    </w:p>
    <w:p w14:paraId="4444F9EA" w14:textId="77777777" w:rsidR="00337317" w:rsidRPr="000B37CF" w:rsidRDefault="00337317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tbl>
      <w:tblPr>
        <w:tblStyle w:val="a8"/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552"/>
      </w:tblGrid>
      <w:tr w:rsidR="00511157" w:rsidRPr="000B37CF" w14:paraId="17A2BD8B" w14:textId="77777777" w:rsidTr="00BF1807">
        <w:tc>
          <w:tcPr>
            <w:tcW w:w="2127" w:type="dxa"/>
          </w:tcPr>
          <w:p w14:paraId="00000475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7B80126C" wp14:editId="7B4FC127">
                  <wp:extent cx="1241425" cy="2024380"/>
                  <wp:effectExtent l="0" t="0" r="0" b="0"/>
                  <wp:docPr id="1068" name="image14.png" descr="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Ad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2024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0000476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3DB1E230" wp14:editId="6C3F305D">
                  <wp:extent cx="1502410" cy="1893570"/>
                  <wp:effectExtent l="0" t="0" r="0" b="0"/>
                  <wp:docPr id="1069" name="image19.png" descr="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Ad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1893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0000477" w14:textId="77777777" w:rsidR="00511157" w:rsidRPr="000B37CF" w:rsidRDefault="00511157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0000478" w14:textId="77777777" w:rsidR="00511157" w:rsidRPr="000B37CF" w:rsidRDefault="00511157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0000479" w14:textId="77777777" w:rsidR="00511157" w:rsidRPr="000B37CF" w:rsidRDefault="00511157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000047A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4F2F5353" wp14:editId="659C7496">
                  <wp:extent cx="1306830" cy="1174750"/>
                  <wp:effectExtent l="0" t="0" r="0" b="0"/>
                  <wp:docPr id="1070" name="image18.png" descr="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Ad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1174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000047B" w14:textId="77777777" w:rsidR="00511157" w:rsidRPr="000B37CF" w:rsidRDefault="00B95E5C" w:rsidP="00BF1807">
            <w:pPr>
              <w:ind w:leftChars="0" w:left="2" w:right="368" w:hanging="2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3E318BBD" wp14:editId="0DCAA50F">
                  <wp:extent cx="1465580" cy="1694815"/>
                  <wp:effectExtent l="0" t="0" r="0" b="0"/>
                  <wp:docPr id="1071" name="image22.png" descr="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Ad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1694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157" w:rsidRPr="000B37CF" w14:paraId="594E3338" w14:textId="77777777" w:rsidTr="00BF1807">
        <w:tc>
          <w:tcPr>
            <w:tcW w:w="2127" w:type="dxa"/>
          </w:tcPr>
          <w:p w14:paraId="0000047C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000047D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000047E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000047F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4</w:t>
            </w:r>
          </w:p>
        </w:tc>
      </w:tr>
      <w:tr w:rsidR="00511157" w:rsidRPr="000B37CF" w14:paraId="280FCE40" w14:textId="77777777" w:rsidTr="00BF1807">
        <w:tc>
          <w:tcPr>
            <w:tcW w:w="2127" w:type="dxa"/>
          </w:tcPr>
          <w:p w14:paraId="00000480" w14:textId="540A0B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eret</w:t>
            </w:r>
            <w:r w:rsidR="00337317"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o</w:t>
            </w:r>
          </w:p>
        </w:tc>
        <w:tc>
          <w:tcPr>
            <w:tcW w:w="1984" w:type="dxa"/>
          </w:tcPr>
          <w:p w14:paraId="00000481" w14:textId="1E5BD846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semieret</w:t>
            </w:r>
            <w:r w:rsidR="00337317"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14:paraId="00000482" w14:textId="3653CF4F" w:rsidR="00511157" w:rsidRPr="000B37CF" w:rsidRDefault="00A11988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s</w:t>
            </w:r>
            <w:r w:rsidR="00B95E5C"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emi</w:t>
            </w:r>
            <w:r w:rsidR="00337317"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590D5A"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pendente</w:t>
            </w:r>
          </w:p>
        </w:tc>
        <w:tc>
          <w:tcPr>
            <w:tcW w:w="2552" w:type="dxa"/>
          </w:tcPr>
          <w:p w14:paraId="00000483" w14:textId="5377BC35" w:rsidR="00511157" w:rsidRPr="000B37CF" w:rsidRDefault="00590D5A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pedente</w:t>
            </w:r>
          </w:p>
        </w:tc>
      </w:tr>
      <w:tr w:rsidR="00C46E04" w:rsidRPr="000B37CF" w14:paraId="01683E1A" w14:textId="77777777" w:rsidTr="00C46E04">
        <w:tc>
          <w:tcPr>
            <w:tcW w:w="8789" w:type="dxa"/>
            <w:gridSpan w:val="4"/>
          </w:tcPr>
          <w:p w14:paraId="4D2F938F" w14:textId="77777777" w:rsidR="00C46E04" w:rsidRDefault="00C46E04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7312B59" w14:textId="1D40775B" w:rsidR="00C46E04" w:rsidRPr="000B37CF" w:rsidRDefault="00C46E04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gramStart"/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a</w:t>
            </w:r>
            <w:proofErr w:type="gramEnd"/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: base da panícula</w:t>
            </w:r>
          </w:p>
          <w:p w14:paraId="00000487" w14:textId="77777777" w:rsidR="00C46E04" w:rsidRPr="000B37CF" w:rsidRDefault="00C46E04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51D6D08E" w14:textId="77777777" w:rsidR="00337317" w:rsidRPr="000B37CF" w:rsidRDefault="00337317" w:rsidP="00371923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EE2310A" w14:textId="77777777" w:rsidR="000D7D6C" w:rsidRDefault="000D7D6C" w:rsidP="00371923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644100FE" w14:textId="77777777" w:rsidR="000D7D6C" w:rsidRDefault="000D7D6C" w:rsidP="00371923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8A" w14:textId="31E61F06" w:rsidR="00511157" w:rsidRPr="000B37CF" w:rsidRDefault="00B95E5C" w:rsidP="00371923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2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8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. Panícula: </w:t>
      </w:r>
      <w:r w:rsidR="003120FE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posição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das ramificações</w:t>
      </w:r>
    </w:p>
    <w:p w14:paraId="4845EE68" w14:textId="77777777" w:rsidR="00371923" w:rsidRPr="000B37CF" w:rsidRDefault="00371923" w:rsidP="00BF1807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sdt>
      <w:sdtPr>
        <w:rPr>
          <w:rFonts w:asciiTheme="majorHAnsi" w:hAnsiTheme="majorHAnsi" w:cstheme="majorHAnsi"/>
        </w:rPr>
        <w:tag w:val="goog_rdk_131"/>
        <w:id w:val="1362632392"/>
      </w:sdtPr>
      <w:sdtEndPr/>
      <w:sdtContent>
        <w:tbl>
          <w:tblPr>
            <w:tblStyle w:val="a9"/>
            <w:tblW w:w="8642" w:type="dxa"/>
            <w:jc w:val="center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2683"/>
            <w:gridCol w:w="2699"/>
            <w:gridCol w:w="3260"/>
          </w:tblGrid>
          <w:sdt>
            <w:sdtPr>
              <w:rPr>
                <w:rFonts w:asciiTheme="majorHAnsi" w:hAnsiTheme="majorHAnsi" w:cstheme="majorHAnsi"/>
              </w:rPr>
              <w:tag w:val="goog_rdk_119"/>
              <w:id w:val="-1689363738"/>
            </w:sdtPr>
            <w:sdtEndPr/>
            <w:sdtContent>
              <w:tr w:rsidR="00511157" w:rsidRPr="000B37CF" w14:paraId="44ECDB57" w14:textId="77777777" w:rsidTr="00BF1807">
                <w:trPr>
                  <w:jc w:val="center"/>
                </w:trPr>
                <w:sdt>
                  <w:sdtPr>
                    <w:rPr>
                      <w:rFonts w:asciiTheme="majorHAnsi" w:hAnsiTheme="majorHAnsi" w:cstheme="majorHAnsi"/>
                    </w:rPr>
                    <w:tag w:val="goog_rdk_120"/>
                    <w:id w:val="776368814"/>
                  </w:sdtPr>
                  <w:sdtEndPr/>
                  <w:sdtContent>
                    <w:tc>
                      <w:tcPr>
                        <w:tcW w:w="2683" w:type="dxa"/>
                      </w:tcPr>
                      <w:p w14:paraId="0000048C" w14:textId="77777777" w:rsidR="00511157" w:rsidRPr="000B37CF" w:rsidRDefault="00B95E5C" w:rsidP="00BF1807">
                        <w:pPr>
                          <w:ind w:leftChars="0" w:left="2" w:right="368" w:hanging="2"/>
                          <w:jc w:val="center"/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  <w:u w:val="single"/>
                          </w:rPr>
                        </w:pPr>
                        <w:r w:rsidRPr="000B37CF">
                          <w:rPr>
                            <w:rFonts w:asciiTheme="majorHAnsi" w:eastAsia="Calibri" w:hAnsiTheme="majorHAnsi" w:cstheme="maj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114300" distR="114300" wp14:anchorId="322AEA4C" wp14:editId="336B21C7">
                              <wp:extent cx="588645" cy="2546350"/>
                              <wp:effectExtent l="0" t="0" r="0" b="0"/>
                              <wp:docPr id="1072" name="image23.png" descr="wordml://9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3.png" descr="wordml://91.png"/>
                                      <pic:cNvPicPr preferRelativeResize="0"/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8645" cy="254635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tag w:val="goog_rdk_121"/>
                    <w:id w:val="-371232887"/>
                  </w:sdtPr>
                  <w:sdtEndPr/>
                  <w:sdtContent>
                    <w:tc>
                      <w:tcPr>
                        <w:tcW w:w="2699" w:type="dxa"/>
                      </w:tcPr>
                      <w:p w14:paraId="0000048D" w14:textId="77777777" w:rsidR="00511157" w:rsidRPr="000B37CF" w:rsidRDefault="00B95E5C" w:rsidP="00BF1807">
                        <w:pPr>
                          <w:ind w:leftChars="0" w:left="2" w:right="368" w:hanging="2"/>
                          <w:jc w:val="center"/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  <w:u w:val="single"/>
                          </w:rPr>
                        </w:pPr>
                        <w:r w:rsidRPr="000B37CF">
                          <w:rPr>
                            <w:rFonts w:asciiTheme="majorHAnsi" w:eastAsia="Calibri" w:hAnsiTheme="majorHAnsi" w:cstheme="maj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114300" distR="114300" wp14:anchorId="2FFBA3AA" wp14:editId="63C27876">
                              <wp:extent cx="653415" cy="2480945"/>
                              <wp:effectExtent l="0" t="0" r="0" b="0"/>
                              <wp:docPr id="1073" name="image26.png" descr="wordml://9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6.png" descr="wordml://92.png"/>
                                      <pic:cNvPicPr preferRelativeResize="0"/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3415" cy="248094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tag w:val="goog_rdk_122"/>
                    <w:id w:val="772291140"/>
                  </w:sdtPr>
                  <w:sdtEndPr/>
                  <w:sdtContent>
                    <w:tc>
                      <w:tcPr>
                        <w:tcW w:w="3260" w:type="dxa"/>
                      </w:tcPr>
                      <w:p w14:paraId="0000048E" w14:textId="77777777" w:rsidR="00511157" w:rsidRPr="000B37CF" w:rsidRDefault="00B95E5C" w:rsidP="00BF1807">
                        <w:pPr>
                          <w:ind w:leftChars="0" w:left="2" w:right="368" w:hanging="2"/>
                          <w:jc w:val="center"/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  <w:u w:val="single"/>
                          </w:rPr>
                        </w:pPr>
                        <w:r w:rsidRPr="000B37CF">
                          <w:rPr>
                            <w:rFonts w:asciiTheme="majorHAnsi" w:eastAsia="Calibri" w:hAnsiTheme="majorHAnsi" w:cstheme="maj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114300" distR="114300" wp14:anchorId="3694408D" wp14:editId="707D3A76">
                              <wp:extent cx="1241425" cy="2417445"/>
                              <wp:effectExtent l="0" t="0" r="0" b="0"/>
                              <wp:docPr id="1074" name="image25.png" descr="wordml://9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5.png" descr="wordml://93.png"/>
                                      <pic:cNvPicPr preferRelativeResize="0"/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1425" cy="241744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ajorHAnsi" w:hAnsiTheme="majorHAnsi" w:cstheme="majorHAnsi"/>
              </w:rPr>
              <w:tag w:val="goog_rdk_123"/>
              <w:id w:val="299969594"/>
            </w:sdtPr>
            <w:sdtEndPr/>
            <w:sdtContent>
              <w:tr w:rsidR="00511157" w:rsidRPr="000B37CF" w14:paraId="1B5E3A56" w14:textId="77777777" w:rsidTr="00BF1807">
                <w:trPr>
                  <w:jc w:val="center"/>
                </w:trPr>
                <w:sdt>
                  <w:sdtPr>
                    <w:rPr>
                      <w:rFonts w:asciiTheme="majorHAnsi" w:hAnsiTheme="majorHAnsi" w:cstheme="majorHAnsi"/>
                    </w:rPr>
                    <w:tag w:val="goog_rdk_124"/>
                    <w:id w:val="-1891413581"/>
                  </w:sdtPr>
                  <w:sdtEndPr/>
                  <w:sdtContent>
                    <w:tc>
                      <w:tcPr>
                        <w:tcW w:w="2683" w:type="dxa"/>
                      </w:tcPr>
                      <w:p w14:paraId="0000048F" w14:textId="77777777" w:rsidR="00511157" w:rsidRPr="000B37CF" w:rsidRDefault="00B95E5C" w:rsidP="00BF1807">
                        <w:pPr>
                          <w:ind w:leftChars="0" w:left="2" w:right="368" w:hanging="2"/>
                          <w:jc w:val="center"/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</w:pPr>
                        <w:r w:rsidRPr="000B37CF"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tag w:val="goog_rdk_125"/>
                    <w:id w:val="2045092404"/>
                  </w:sdtPr>
                  <w:sdtEndPr/>
                  <w:sdtContent>
                    <w:tc>
                      <w:tcPr>
                        <w:tcW w:w="2699" w:type="dxa"/>
                      </w:tcPr>
                      <w:p w14:paraId="00000490" w14:textId="77777777" w:rsidR="00511157" w:rsidRPr="000B37CF" w:rsidRDefault="00B95E5C" w:rsidP="00BF1807">
                        <w:pPr>
                          <w:ind w:leftChars="0" w:left="2" w:right="368" w:hanging="2"/>
                          <w:jc w:val="center"/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</w:pPr>
                        <w:r w:rsidRPr="000B37CF"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tag w:val="goog_rdk_126"/>
                    <w:id w:val="-73673409"/>
                  </w:sdtPr>
                  <w:sdtEndPr/>
                  <w:sdtContent>
                    <w:tc>
                      <w:tcPr>
                        <w:tcW w:w="3260" w:type="dxa"/>
                      </w:tcPr>
                      <w:p w14:paraId="00000491" w14:textId="77777777" w:rsidR="00511157" w:rsidRPr="000B37CF" w:rsidRDefault="00B95E5C" w:rsidP="00BF1807">
                        <w:pPr>
                          <w:ind w:leftChars="0" w:left="2" w:right="368" w:hanging="2"/>
                          <w:jc w:val="center"/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</w:pPr>
                        <w:r w:rsidRPr="000B37CF"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ajorHAnsi" w:hAnsiTheme="majorHAnsi" w:cstheme="majorHAnsi"/>
              </w:rPr>
              <w:tag w:val="goog_rdk_127"/>
              <w:id w:val="-1739130"/>
            </w:sdtPr>
            <w:sdtEndPr/>
            <w:sdtContent>
              <w:tr w:rsidR="00511157" w:rsidRPr="000B37CF" w14:paraId="7C0FA9D6" w14:textId="77777777" w:rsidTr="00BF1807">
                <w:trPr>
                  <w:jc w:val="center"/>
                </w:trPr>
                <w:sdt>
                  <w:sdtPr>
                    <w:rPr>
                      <w:rFonts w:asciiTheme="majorHAnsi" w:hAnsiTheme="majorHAnsi" w:cstheme="majorHAnsi"/>
                    </w:rPr>
                    <w:tag w:val="goog_rdk_128"/>
                    <w:id w:val="72638568"/>
                  </w:sdtPr>
                  <w:sdtEndPr/>
                  <w:sdtContent>
                    <w:tc>
                      <w:tcPr>
                        <w:tcW w:w="2683" w:type="dxa"/>
                      </w:tcPr>
                      <w:p w14:paraId="00000492" w14:textId="646CE327" w:rsidR="00511157" w:rsidRPr="000B37CF" w:rsidRDefault="003120FE" w:rsidP="00BF1807">
                        <w:pPr>
                          <w:ind w:leftChars="0" w:left="2" w:right="368" w:hanging="2"/>
                          <w:jc w:val="center"/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</w:pPr>
                        <w:r w:rsidRPr="000B37CF"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  <w:t>aderida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tag w:val="goog_rdk_129"/>
                    <w:id w:val="-576507189"/>
                  </w:sdtPr>
                  <w:sdtEndPr/>
                  <w:sdtContent>
                    <w:tc>
                      <w:tcPr>
                        <w:tcW w:w="2699" w:type="dxa"/>
                      </w:tcPr>
                      <w:p w14:paraId="00000493" w14:textId="77777777" w:rsidR="00511157" w:rsidRPr="000B37CF" w:rsidRDefault="00B95E5C" w:rsidP="00BF1807">
                        <w:pPr>
                          <w:ind w:leftChars="0" w:left="2" w:right="368" w:hanging="2"/>
                          <w:jc w:val="center"/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</w:pPr>
                        <w:r w:rsidRPr="000B37CF"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  <w:t>ereta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tag w:val="goog_rdk_130"/>
                    <w:id w:val="-564638039"/>
                  </w:sdtPr>
                  <w:sdtEndPr/>
                  <w:sdtContent>
                    <w:tc>
                      <w:tcPr>
                        <w:tcW w:w="3260" w:type="dxa"/>
                      </w:tcPr>
                      <w:p w14:paraId="00000494" w14:textId="18FEEA3A" w:rsidR="00511157" w:rsidRPr="000B37CF" w:rsidRDefault="00B95E5C" w:rsidP="00BF1807">
                        <w:pPr>
                          <w:ind w:leftChars="0" w:left="2" w:right="368" w:hanging="2"/>
                          <w:jc w:val="center"/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</w:pPr>
                        <w:r w:rsidRPr="000B37CF">
                          <w:rPr>
                            <w:rFonts w:asciiTheme="majorHAnsi" w:eastAsia="Calibri" w:hAnsiTheme="majorHAnsi" w:cstheme="majorHAnsi"/>
                            <w:sz w:val="24"/>
                            <w:szCs w:val="24"/>
                          </w:rPr>
                          <w:t>semiereta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14:paraId="00000495" w14:textId="77777777" w:rsidR="00511157" w:rsidRPr="000B37CF" w:rsidRDefault="00511157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4B8FC83B" w14:textId="77777777" w:rsidR="000D7D6C" w:rsidRDefault="000D7D6C" w:rsidP="007E4D12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42C5690" w14:textId="77777777" w:rsidR="000D7D6C" w:rsidRDefault="000D7D6C" w:rsidP="007E4D12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3B852EA" w14:textId="77777777" w:rsidR="000D7D6C" w:rsidRDefault="000D7D6C" w:rsidP="007E4D12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3D79F1A0" w14:textId="77777777" w:rsidR="000D7D6C" w:rsidRDefault="000D7D6C" w:rsidP="007E4D12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7F516585" w14:textId="77777777" w:rsidR="000D7D6C" w:rsidRDefault="000D7D6C" w:rsidP="007E4D12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A0" w14:textId="4A0D67BC" w:rsidR="00511157" w:rsidRPr="000B37CF" w:rsidRDefault="00B95E5C" w:rsidP="007E4D12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lastRenderedPageBreak/>
        <w:t xml:space="preserve">Característica 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29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. Panícula: número de ramificações secundárias</w:t>
      </w:r>
    </w:p>
    <w:p w14:paraId="000004A1" w14:textId="77777777" w:rsidR="00511157" w:rsidRPr="000B37CF" w:rsidRDefault="00511157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tbl>
      <w:tblPr>
        <w:tblStyle w:val="ab"/>
        <w:tblW w:w="864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552"/>
        <w:gridCol w:w="2976"/>
        <w:gridCol w:w="3119"/>
      </w:tblGrid>
      <w:tr w:rsidR="00511157" w:rsidRPr="000B37CF" w14:paraId="17461C19" w14:textId="77777777" w:rsidTr="00BF1807">
        <w:tc>
          <w:tcPr>
            <w:tcW w:w="2552" w:type="dxa"/>
          </w:tcPr>
          <w:p w14:paraId="000004A2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0F38A786" wp14:editId="0B7F6D77">
                  <wp:extent cx="1632585" cy="1567180"/>
                  <wp:effectExtent l="0" t="0" r="0" b="0"/>
                  <wp:docPr id="1075" name="image24.png" descr="wordml://9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wordml://94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85" cy="1567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000004A3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0B37CF">
              <w:rPr>
                <w:rFonts w:asciiTheme="majorHAnsi" w:hAnsiTheme="majorHAnsi" w:cstheme="majorHAnsi"/>
                <w:noProof/>
              </w:rPr>
              <w:drawing>
                <wp:inline distT="0" distB="0" distL="114300" distR="114300" wp14:anchorId="32972108" wp14:editId="6ADB0F96">
                  <wp:extent cx="1632585" cy="1502410"/>
                  <wp:effectExtent l="0" t="0" r="0" b="0"/>
                  <wp:docPr id="1051" name="image8.png" descr="wordml://9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wordml://95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85" cy="1502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000004A4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70F1EBF8" wp14:editId="0BF67A50">
                  <wp:extent cx="1697355" cy="1437005"/>
                  <wp:effectExtent l="0" t="0" r="0" b="0"/>
                  <wp:docPr id="1052" name="image16.png" descr="wordml://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wordml://96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55" cy="1437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157" w:rsidRPr="000B37CF" w14:paraId="77B0A9B8" w14:textId="77777777" w:rsidTr="00BF1807">
        <w:tc>
          <w:tcPr>
            <w:tcW w:w="2552" w:type="dxa"/>
          </w:tcPr>
          <w:p w14:paraId="000004A5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00004A6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00004A7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3</w:t>
            </w:r>
          </w:p>
        </w:tc>
      </w:tr>
      <w:tr w:rsidR="00511157" w:rsidRPr="000B37CF" w14:paraId="4F6BF25A" w14:textId="77777777" w:rsidTr="00BF1807">
        <w:tc>
          <w:tcPr>
            <w:tcW w:w="2552" w:type="dxa"/>
          </w:tcPr>
          <w:p w14:paraId="000004A8" w14:textId="36C98811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ausente ou pouc</w:t>
            </w:r>
            <w:r w:rsidR="009663FD"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o</w:t>
            </w:r>
          </w:p>
        </w:tc>
        <w:tc>
          <w:tcPr>
            <w:tcW w:w="2976" w:type="dxa"/>
          </w:tcPr>
          <w:p w14:paraId="000004A9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médio</w:t>
            </w:r>
          </w:p>
        </w:tc>
        <w:tc>
          <w:tcPr>
            <w:tcW w:w="3119" w:type="dxa"/>
          </w:tcPr>
          <w:p w14:paraId="000004AA" w14:textId="1EDBF9DD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muit</w:t>
            </w:r>
            <w:r w:rsidR="009663FD"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o</w:t>
            </w:r>
          </w:p>
        </w:tc>
      </w:tr>
    </w:tbl>
    <w:p w14:paraId="000004AC" w14:textId="77777777" w:rsidR="00511157" w:rsidRPr="000B37CF" w:rsidRDefault="00511157" w:rsidP="00134A96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AD" w14:textId="391C8B3A" w:rsidR="00511157" w:rsidRPr="000B37CF" w:rsidRDefault="00B95E5C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3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0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. Panícula: </w:t>
      </w:r>
      <w:r w:rsidR="00195FD2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exerção</w:t>
      </w:r>
    </w:p>
    <w:p w14:paraId="000004AE" w14:textId="77777777" w:rsidR="00511157" w:rsidRPr="000B37CF" w:rsidRDefault="00511157" w:rsidP="00BF1807">
      <w:pPr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tbl>
      <w:tblPr>
        <w:tblStyle w:val="ac"/>
        <w:tblW w:w="879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843"/>
        <w:gridCol w:w="1984"/>
        <w:gridCol w:w="2552"/>
        <w:gridCol w:w="2415"/>
      </w:tblGrid>
      <w:tr w:rsidR="00511157" w:rsidRPr="000B37CF" w14:paraId="6452A354" w14:textId="77777777" w:rsidTr="00BF1807">
        <w:tc>
          <w:tcPr>
            <w:tcW w:w="1843" w:type="dxa"/>
          </w:tcPr>
          <w:p w14:paraId="000004AF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09BF143A" wp14:editId="02779B4A">
                  <wp:extent cx="1045845" cy="1240790"/>
                  <wp:effectExtent l="0" t="0" r="0" b="0"/>
                  <wp:docPr id="1053" name="image10.png" descr="wordml://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wordml://97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1240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00004B0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418D0B6C" wp14:editId="5AFC0826">
                  <wp:extent cx="1241425" cy="1306195"/>
                  <wp:effectExtent l="0" t="0" r="0" b="0"/>
                  <wp:docPr id="1054" name="image9.png" descr="wordml://9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wordml://98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306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00004B1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11D18973" wp14:editId="2E92CCFB">
                  <wp:extent cx="1568450" cy="1436370"/>
                  <wp:effectExtent l="0" t="0" r="0" b="0"/>
                  <wp:docPr id="1055" name="image2.png" descr="wordml://9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wordml://99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436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14:paraId="000004B2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drawing>
                <wp:inline distT="0" distB="0" distL="114300" distR="114300" wp14:anchorId="50CE889B" wp14:editId="1E5B90D5">
                  <wp:extent cx="1567815" cy="1501775"/>
                  <wp:effectExtent l="0" t="0" r="0" b="0"/>
                  <wp:docPr id="1056" name="image6.png" descr="wordml://1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wordml://100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15" cy="1501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157" w:rsidRPr="000B37CF" w14:paraId="5150B571" w14:textId="77777777" w:rsidTr="00BF1807">
        <w:tc>
          <w:tcPr>
            <w:tcW w:w="1843" w:type="dxa"/>
          </w:tcPr>
          <w:p w14:paraId="000004B3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00004B4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00004B5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14:paraId="000004B6" w14:textId="77777777" w:rsidR="00511157" w:rsidRPr="000B37CF" w:rsidRDefault="00B95E5C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4</w:t>
            </w:r>
          </w:p>
        </w:tc>
      </w:tr>
      <w:tr w:rsidR="00511157" w:rsidRPr="000B37CF" w14:paraId="204D876B" w14:textId="77777777" w:rsidTr="00BF1807">
        <w:tc>
          <w:tcPr>
            <w:tcW w:w="1843" w:type="dxa"/>
          </w:tcPr>
          <w:p w14:paraId="000004B7" w14:textId="16AE8BBF" w:rsidR="00511157" w:rsidRPr="000B37CF" w:rsidRDefault="007E4D12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nenhuma exerção</w:t>
            </w:r>
          </w:p>
        </w:tc>
        <w:tc>
          <w:tcPr>
            <w:tcW w:w="1984" w:type="dxa"/>
          </w:tcPr>
          <w:p w14:paraId="000004B8" w14:textId="66FF7C6F" w:rsidR="00511157" w:rsidRPr="000B37CF" w:rsidRDefault="00C476A6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e</w:t>
            </w:r>
            <w:r w:rsidR="007E4D12"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xerção</w:t>
            </w: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parcial</w:t>
            </w:r>
          </w:p>
        </w:tc>
        <w:tc>
          <w:tcPr>
            <w:tcW w:w="2552" w:type="dxa"/>
          </w:tcPr>
          <w:p w14:paraId="000004B9" w14:textId="1E4AF3E6" w:rsidR="00511157" w:rsidRPr="000B37CF" w:rsidRDefault="00C476A6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e</w:t>
            </w:r>
            <w:r w:rsidR="007E4D12"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xerção</w:t>
            </w: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justa</w:t>
            </w:r>
          </w:p>
        </w:tc>
        <w:tc>
          <w:tcPr>
            <w:tcW w:w="2415" w:type="dxa"/>
          </w:tcPr>
          <w:p w14:paraId="000004BA" w14:textId="7A555A06" w:rsidR="00511157" w:rsidRPr="000B37CF" w:rsidRDefault="00C476A6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e</w:t>
            </w:r>
            <w:r w:rsidR="007E4D12"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xerção</w:t>
            </w: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completa</w:t>
            </w:r>
          </w:p>
        </w:tc>
      </w:tr>
      <w:tr w:rsidR="00C52E3E" w:rsidRPr="000B37CF" w14:paraId="5950E5C4" w14:textId="77777777" w:rsidTr="001C61CE">
        <w:tc>
          <w:tcPr>
            <w:tcW w:w="8794" w:type="dxa"/>
            <w:gridSpan w:val="4"/>
          </w:tcPr>
          <w:p w14:paraId="7FD5583A" w14:textId="77777777" w:rsidR="00C52E3E" w:rsidRPr="000B37CF" w:rsidRDefault="00C52E3E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00004BE" w14:textId="36A6A0E2" w:rsidR="00C52E3E" w:rsidRPr="000B37CF" w:rsidRDefault="00C52E3E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a: base da panícula</w:t>
            </w:r>
          </w:p>
        </w:tc>
      </w:tr>
    </w:tbl>
    <w:p w14:paraId="2F31219B" w14:textId="77777777" w:rsidR="008E7177" w:rsidRDefault="008E7177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C1" w14:textId="702AA60D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3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1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. </w:t>
      </w:r>
      <w:r w:rsidR="00C75C12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Ciclo até a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maturação</w:t>
      </w:r>
      <w:r w:rsidR="00C75C12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da panícula</w:t>
      </w:r>
    </w:p>
    <w:p w14:paraId="398F407D" w14:textId="12A41E9F" w:rsidR="00D0255A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O tempo de maturação é alcançado quando 80% dos grãos em uma panícula não podem mais ser amassados pela unha</w:t>
      </w:r>
      <w:r w:rsidR="00D0255A" w:rsidRPr="000B37CF">
        <w:rPr>
          <w:rFonts w:asciiTheme="majorHAnsi" w:eastAsia="Calibri" w:hAnsiTheme="majorHAnsi" w:cstheme="majorHAnsi"/>
          <w:sz w:val="24"/>
          <w:szCs w:val="24"/>
        </w:rPr>
        <w:t>. Para avaliação dessa característica, recomenda-se a comparação com cultivares testemunhas locais.</w:t>
      </w:r>
    </w:p>
    <w:p w14:paraId="57E4D438" w14:textId="77777777" w:rsidR="008E7177" w:rsidRDefault="008E7177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C5" w14:textId="5F76493F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3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2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. </w:t>
      </w:r>
      <w:r w:rsidR="00CE5754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Ciclo até a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senescência</w:t>
      </w:r>
    </w:p>
    <w:p w14:paraId="000004C7" w14:textId="75F95F77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1 –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Precoce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4C2A0D" w:rsidRPr="000B37CF">
        <w:rPr>
          <w:rFonts w:asciiTheme="majorHAnsi" w:eastAsia="Calibri" w:hAnsiTheme="majorHAnsi" w:cstheme="majorHAnsi"/>
          <w:sz w:val="24"/>
          <w:szCs w:val="24"/>
        </w:rPr>
        <w:t>t</w:t>
      </w:r>
      <w:r w:rsidRPr="000B37CF">
        <w:rPr>
          <w:rFonts w:asciiTheme="majorHAnsi" w:eastAsia="Calibri" w:hAnsiTheme="majorHAnsi" w:cstheme="majorHAnsi"/>
          <w:sz w:val="24"/>
          <w:szCs w:val="24"/>
        </w:rPr>
        <w:t>odas as folhas estão mortas.</w:t>
      </w:r>
    </w:p>
    <w:p w14:paraId="000004C8" w14:textId="24174082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2 –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Média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4C2A0D" w:rsidRPr="000B37CF">
        <w:rPr>
          <w:rFonts w:asciiTheme="majorHAnsi" w:eastAsia="Calibri" w:hAnsiTheme="majorHAnsi" w:cstheme="majorHAnsi"/>
          <w:sz w:val="24"/>
          <w:szCs w:val="24"/>
        </w:rPr>
        <w:t>u</w:t>
      </w:r>
      <w:r w:rsidRPr="000B37CF">
        <w:rPr>
          <w:rFonts w:asciiTheme="majorHAnsi" w:eastAsia="Calibri" w:hAnsiTheme="majorHAnsi" w:cstheme="majorHAnsi"/>
          <w:sz w:val="24"/>
          <w:szCs w:val="24"/>
        </w:rPr>
        <w:t>ma folha ainda está verde.</w:t>
      </w:r>
    </w:p>
    <w:p w14:paraId="000004C9" w14:textId="7E02777D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3 –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Tardia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4C2A0D" w:rsidRPr="000B37CF">
        <w:rPr>
          <w:rFonts w:asciiTheme="majorHAnsi" w:eastAsia="Calibri" w:hAnsiTheme="majorHAnsi" w:cstheme="majorHAnsi"/>
          <w:sz w:val="24"/>
          <w:szCs w:val="24"/>
        </w:rPr>
        <w:t>m</w:t>
      </w:r>
      <w:r w:rsidRPr="000B37CF">
        <w:rPr>
          <w:rFonts w:asciiTheme="majorHAnsi" w:eastAsia="Calibri" w:hAnsiTheme="majorHAnsi" w:cstheme="majorHAnsi"/>
          <w:sz w:val="24"/>
          <w:szCs w:val="24"/>
        </w:rPr>
        <w:t>ais de uma folha ainda está verde.</w:t>
      </w:r>
    </w:p>
    <w:p w14:paraId="72F69DDF" w14:textId="77777777" w:rsidR="00D0255A" w:rsidRPr="000B37CF" w:rsidRDefault="00D0255A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8F8086D" w14:textId="77777777" w:rsidR="000D7D6C" w:rsidRDefault="000D7D6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CB" w14:textId="489C2303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lastRenderedPageBreak/>
        <w:t>Característica 3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4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.</w:t>
      </w:r>
      <w:r w:rsidR="009046C3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Lema (glumela inferior</w:t>
      </w:r>
      <w:r w:rsidR="00BD478B"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): 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coloração com fenol</w:t>
      </w:r>
    </w:p>
    <w:p w14:paraId="000004CD" w14:textId="77777777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Método de teste: Coloque as cascas dos grãos em uma placa de petri e adicione 1,5% de solução de fenol. Cubra a placa de petri e mantenha em temperatura ambiente (não muito fria) por um dia.</w:t>
      </w:r>
    </w:p>
    <w:p w14:paraId="000004CE" w14:textId="77777777" w:rsidR="00511157" w:rsidRPr="000B37CF" w:rsidRDefault="00511157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CF" w14:textId="5938ED22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3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5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. Gluma: comprimento</w:t>
      </w:r>
    </w:p>
    <w:p w14:paraId="000004D1" w14:textId="77777777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Medições devem ser feitas na gluma mais longa.</w:t>
      </w:r>
    </w:p>
    <w:p w14:paraId="000004D2" w14:textId="77777777" w:rsidR="00511157" w:rsidRPr="000B37CF" w:rsidRDefault="00511157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D3" w14:textId="03555B49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3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7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. Peso de 1000 sementes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E7177" w14:paraId="74F5E7A7" w14:textId="77777777" w:rsidTr="008E7177">
        <w:tc>
          <w:tcPr>
            <w:tcW w:w="4956" w:type="dxa"/>
          </w:tcPr>
          <w:p w14:paraId="4E3BFA65" w14:textId="77777777" w:rsidR="008E7177" w:rsidRPr="000B37CF" w:rsidRDefault="008E7177" w:rsidP="008E7177">
            <w:pPr>
              <w:spacing w:after="120" w:line="240" w:lineRule="auto"/>
              <w:ind w:leftChars="0" w:left="0" w:right="369" w:firstLineChars="200" w:firstLine="4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1 - Muito baixo: &lt;22,5</w:t>
            </w:r>
          </w:p>
          <w:p w14:paraId="6E01D3B3" w14:textId="77777777" w:rsidR="008E7177" w:rsidRPr="000B37CF" w:rsidRDefault="008E7177" w:rsidP="008E7177">
            <w:pPr>
              <w:spacing w:after="120" w:line="240" w:lineRule="auto"/>
              <w:ind w:leftChars="0" w:left="0" w:right="369" w:firstLineChars="200" w:firstLine="4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2 - Muito baixo a baixo: 22,6 – 24,0</w:t>
            </w:r>
          </w:p>
          <w:p w14:paraId="57236027" w14:textId="77777777" w:rsidR="008E7177" w:rsidRPr="000B37CF" w:rsidRDefault="008E7177" w:rsidP="008E7177">
            <w:pPr>
              <w:spacing w:after="120" w:line="240" w:lineRule="auto"/>
              <w:ind w:leftChars="0" w:left="0" w:right="369" w:firstLineChars="200" w:firstLine="4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3 - Baixo: 24,1 – 25,5</w:t>
            </w:r>
          </w:p>
          <w:p w14:paraId="032CA831" w14:textId="77777777" w:rsidR="008E7177" w:rsidRPr="000B37CF" w:rsidRDefault="008E7177" w:rsidP="008E7177">
            <w:pPr>
              <w:spacing w:after="120" w:line="240" w:lineRule="auto"/>
              <w:ind w:leftChars="0" w:left="0" w:right="369" w:firstLineChars="200" w:firstLine="4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4 - Baixo a médio: 25,6 – 27,0</w:t>
            </w:r>
          </w:p>
          <w:p w14:paraId="633D021E" w14:textId="77777777" w:rsidR="008E7177" w:rsidRPr="000B37CF" w:rsidRDefault="008E7177" w:rsidP="008E7177">
            <w:pPr>
              <w:spacing w:after="120" w:line="240" w:lineRule="auto"/>
              <w:ind w:leftChars="0" w:left="0" w:right="369" w:firstLineChars="200" w:firstLine="4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5 - Médio: 27,1 – 28,5</w:t>
            </w:r>
          </w:p>
          <w:p w14:paraId="36871A15" w14:textId="77777777" w:rsidR="008E7177" w:rsidRPr="000B37CF" w:rsidRDefault="008E7177" w:rsidP="008E7177">
            <w:pPr>
              <w:spacing w:after="120" w:line="240" w:lineRule="auto"/>
              <w:ind w:leftChars="0" w:left="0" w:right="369" w:firstLineChars="200" w:firstLine="4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6 - Médio a alto: 28,6 – 30,0</w:t>
            </w:r>
          </w:p>
          <w:p w14:paraId="780078A8" w14:textId="77777777" w:rsidR="008E7177" w:rsidRPr="000B37CF" w:rsidRDefault="008E7177" w:rsidP="008E7177">
            <w:pPr>
              <w:spacing w:after="120" w:line="240" w:lineRule="auto"/>
              <w:ind w:leftChars="0" w:left="0" w:right="369" w:firstLineChars="200" w:firstLine="4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7 - Alto: 30,1 – 31,5</w:t>
            </w:r>
          </w:p>
          <w:p w14:paraId="4521CDDA" w14:textId="77777777" w:rsidR="008E7177" w:rsidRPr="000B37CF" w:rsidRDefault="008E7177" w:rsidP="008E7177">
            <w:pPr>
              <w:spacing w:after="120" w:line="240" w:lineRule="auto"/>
              <w:ind w:leftChars="0" w:left="0" w:right="369" w:firstLineChars="200" w:firstLine="4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8 - Alto a muito alto: 31,6 – 33,0</w:t>
            </w:r>
          </w:p>
          <w:p w14:paraId="2135DBF0" w14:textId="18A7C734" w:rsidR="008E7177" w:rsidRDefault="008E7177" w:rsidP="008E7177">
            <w:pPr>
              <w:spacing w:after="120" w:line="240" w:lineRule="auto"/>
              <w:ind w:leftChars="0" w:left="0" w:right="369" w:firstLineChars="200" w:firstLine="4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9 - Muito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alto: &gt;33,0</w:t>
            </w:r>
          </w:p>
        </w:tc>
        <w:tc>
          <w:tcPr>
            <w:tcW w:w="4956" w:type="dxa"/>
            <w:vAlign w:val="center"/>
          </w:tcPr>
          <w:p w14:paraId="5EC4713A" w14:textId="77777777" w:rsidR="008E7177" w:rsidRPr="000B37CF" w:rsidRDefault="008E7177" w:rsidP="008E7177">
            <w:pPr>
              <w:spacing w:after="120" w:line="240" w:lineRule="auto"/>
              <w:ind w:leftChars="0" w:left="2" w:right="368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B37CF">
              <w:rPr>
                <w:rFonts w:asciiTheme="majorHAnsi" w:eastAsia="Calibri" w:hAnsiTheme="majorHAnsi" w:cstheme="majorHAnsi"/>
                <w:sz w:val="24"/>
                <w:szCs w:val="24"/>
              </w:rPr>
              <w:t>Medições devem ser calculadas com 13% de umidade.</w:t>
            </w:r>
          </w:p>
          <w:p w14:paraId="2A435A8F" w14:textId="77777777" w:rsidR="008E7177" w:rsidRDefault="008E7177" w:rsidP="008E7177">
            <w:pPr>
              <w:spacing w:after="120" w:line="240" w:lineRule="auto"/>
              <w:ind w:leftChars="0" w:left="0" w:right="369" w:firstLineChars="0" w:firstLine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528C8939" w14:textId="77777777" w:rsidR="008E7177" w:rsidRDefault="008E7177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D7" w14:textId="43BA0632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4</w:t>
      </w:r>
      <w:r w:rsidR="0071283F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0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. Grão: relação comprimento/largura</w:t>
      </w:r>
    </w:p>
    <w:p w14:paraId="000004D9" w14:textId="7A860959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1 </w:t>
      </w:r>
      <w:r w:rsidR="00CE5754" w:rsidRPr="000B37CF">
        <w:rPr>
          <w:rFonts w:asciiTheme="majorHAnsi" w:eastAsia="Calibri" w:hAnsiTheme="majorHAnsi" w:cstheme="majorHAnsi"/>
          <w:sz w:val="24"/>
          <w:szCs w:val="24"/>
        </w:rPr>
        <w:t>–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Baixa</w:t>
      </w:r>
      <w:r w:rsidRPr="000B37CF">
        <w:rPr>
          <w:rFonts w:asciiTheme="majorHAnsi" w:eastAsia="Calibri" w:hAnsiTheme="majorHAnsi" w:cstheme="majorHAnsi"/>
          <w:sz w:val="24"/>
          <w:szCs w:val="24"/>
        </w:rPr>
        <w:t>: &lt;1,50</w:t>
      </w:r>
    </w:p>
    <w:p w14:paraId="000004DA" w14:textId="3A393573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2 </w:t>
      </w:r>
      <w:r w:rsidR="00CE5754" w:rsidRPr="000B37CF">
        <w:rPr>
          <w:rFonts w:asciiTheme="majorHAnsi" w:eastAsia="Calibri" w:hAnsiTheme="majorHAnsi" w:cstheme="majorHAnsi"/>
          <w:sz w:val="24"/>
          <w:szCs w:val="24"/>
        </w:rPr>
        <w:t>–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Baixa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a média: 1,50-1,99</w:t>
      </w:r>
    </w:p>
    <w:p w14:paraId="000004DB" w14:textId="69BA79E4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3 </w:t>
      </w:r>
      <w:r w:rsidR="00CE5754" w:rsidRPr="000B37CF">
        <w:rPr>
          <w:rFonts w:asciiTheme="majorHAnsi" w:eastAsia="Calibri" w:hAnsiTheme="majorHAnsi" w:cstheme="majorHAnsi"/>
          <w:sz w:val="24"/>
          <w:szCs w:val="24"/>
        </w:rPr>
        <w:t>–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Média</w:t>
      </w:r>
      <w:r w:rsidRPr="000B37CF">
        <w:rPr>
          <w:rFonts w:asciiTheme="majorHAnsi" w:eastAsia="Calibri" w:hAnsiTheme="majorHAnsi" w:cstheme="majorHAnsi"/>
          <w:sz w:val="24"/>
          <w:szCs w:val="24"/>
        </w:rPr>
        <w:t>: 2,00-2,49</w:t>
      </w:r>
    </w:p>
    <w:p w14:paraId="000004DC" w14:textId="6EEF3FFE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4 </w:t>
      </w:r>
      <w:r w:rsidR="00CE5754" w:rsidRPr="000B37CF">
        <w:rPr>
          <w:rFonts w:asciiTheme="majorHAnsi" w:eastAsia="Calibri" w:hAnsiTheme="majorHAnsi" w:cstheme="majorHAnsi"/>
          <w:sz w:val="24"/>
          <w:szCs w:val="24"/>
        </w:rPr>
        <w:t>–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Média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a alta: 2,50-2,99</w:t>
      </w:r>
    </w:p>
    <w:p w14:paraId="000004DD" w14:textId="4C08B0D8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5 </w:t>
      </w:r>
      <w:r w:rsidR="00CE5754" w:rsidRPr="000B37CF">
        <w:rPr>
          <w:rFonts w:asciiTheme="majorHAnsi" w:eastAsia="Calibri" w:hAnsiTheme="majorHAnsi" w:cstheme="majorHAnsi"/>
          <w:sz w:val="24"/>
          <w:szCs w:val="24"/>
        </w:rPr>
        <w:t>–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A</w:t>
      </w:r>
      <w:r w:rsidRPr="000B37CF">
        <w:rPr>
          <w:rFonts w:asciiTheme="majorHAnsi" w:eastAsia="Calibri" w:hAnsiTheme="majorHAnsi" w:cstheme="majorHAnsi"/>
          <w:sz w:val="24"/>
          <w:szCs w:val="24"/>
        </w:rPr>
        <w:t>lta: &gt;2,99</w:t>
      </w:r>
    </w:p>
    <w:p w14:paraId="42D0F353" w14:textId="497A7C32" w:rsidR="00337317" w:rsidRPr="000B37CF" w:rsidRDefault="00337317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Característica 42. Grão: aroma</w:t>
      </w:r>
    </w:p>
    <w:p w14:paraId="39274389" w14:textId="77777777" w:rsidR="00337317" w:rsidRPr="000B37CF" w:rsidRDefault="00337317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O principal componente do aroma do arroz é a 2-acetil-1-pirrolina (AcPy). Para vaporizar este produto químico, deve-se adicionar 10ml de uma solução de KOH a 1,7% a 2g de grãos decorticados. O aroma, que é semelhante ao da pipoca, é liberado em 10 minutos. </w:t>
      </w:r>
      <w:sdt>
        <w:sdtPr>
          <w:rPr>
            <w:rFonts w:asciiTheme="majorHAnsi" w:hAnsiTheme="majorHAnsi" w:cstheme="majorHAnsi"/>
          </w:rPr>
          <w:tag w:val="goog_rdk_137"/>
          <w:id w:val="874498109"/>
          <w:showingPlcHdr/>
        </w:sdtPr>
        <w:sdtEndPr/>
        <w:sdtContent>
          <w:r w:rsidRPr="000B37CF">
            <w:rPr>
              <w:rFonts w:asciiTheme="majorHAnsi" w:hAnsiTheme="majorHAnsi" w:cstheme="majorHAnsi"/>
            </w:rPr>
            <w:t xml:space="preserve">     </w:t>
          </w:r>
        </w:sdtContent>
      </w:sdt>
    </w:p>
    <w:p w14:paraId="6DF175E1" w14:textId="77777777" w:rsidR="00337317" w:rsidRPr="000B37CF" w:rsidRDefault="00337317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</w:t>
      </w:r>
    </w:p>
    <w:p w14:paraId="658CD090" w14:textId="77777777" w:rsidR="000D7D6C" w:rsidRDefault="000D7D6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D4A6894" w14:textId="77777777" w:rsidR="000D7D6C" w:rsidRDefault="000D7D6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1B159E0A" w14:textId="77777777" w:rsidR="000D7D6C" w:rsidRDefault="000D7D6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0004DF" w14:textId="071DBE2E" w:rsidR="00511157" w:rsidRPr="000B37CF" w:rsidRDefault="00B95E5C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lastRenderedPageBreak/>
        <w:t>Característica 4</w:t>
      </w:r>
      <w:r w:rsidR="00337317" w:rsidRPr="000B37CF">
        <w:rPr>
          <w:rFonts w:asciiTheme="majorHAnsi" w:eastAsia="Calibri" w:hAnsiTheme="majorHAnsi" w:cstheme="majorHAnsi"/>
          <w:sz w:val="24"/>
          <w:szCs w:val="24"/>
          <w:u w:val="single"/>
        </w:rPr>
        <w:t>6</w:t>
      </w:r>
      <w:r w:rsidRPr="000B37CF">
        <w:rPr>
          <w:rFonts w:asciiTheme="majorHAnsi" w:eastAsia="Calibri" w:hAnsiTheme="majorHAnsi" w:cstheme="majorHAnsi"/>
          <w:sz w:val="24"/>
          <w:szCs w:val="24"/>
          <w:u w:val="single"/>
        </w:rPr>
        <w:t>. Grão: digestão alcalina</w:t>
      </w:r>
    </w:p>
    <w:p w14:paraId="000004E1" w14:textId="77777777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Observações devem ser feitas em grãos intactos. Colocar os grãos em uma placa de petri com solução de KOH a 1,5%, manter em repouso e em temperatura em torno de 25°C por aproximadamente 24 horas.</w:t>
      </w:r>
    </w:p>
    <w:p w14:paraId="000004E3" w14:textId="01EF31E5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1 </w:t>
      </w:r>
      <w:r w:rsidR="00CE5754" w:rsidRPr="000B37CF">
        <w:rPr>
          <w:rFonts w:asciiTheme="majorHAnsi" w:eastAsia="Calibri" w:hAnsiTheme="majorHAnsi" w:cstheme="majorHAnsi"/>
          <w:sz w:val="24"/>
          <w:szCs w:val="24"/>
        </w:rPr>
        <w:t>–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Ausente ou muito fraca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4C5D20" w:rsidRPr="000B37CF">
        <w:rPr>
          <w:rFonts w:asciiTheme="majorHAnsi" w:eastAsia="Calibri" w:hAnsiTheme="majorHAnsi" w:cstheme="majorHAnsi"/>
          <w:sz w:val="24"/>
          <w:szCs w:val="24"/>
        </w:rPr>
        <w:t>o</w:t>
      </w:r>
      <w:r w:rsidRPr="000B37CF">
        <w:rPr>
          <w:rFonts w:asciiTheme="majorHAnsi" w:eastAsia="Calibri" w:hAnsiTheme="majorHAnsi" w:cstheme="majorHAnsi"/>
          <w:sz w:val="24"/>
          <w:szCs w:val="24"/>
        </w:rPr>
        <w:t>s grãos de arroz não são afetados.</w:t>
      </w:r>
    </w:p>
    <w:p w14:paraId="000004E4" w14:textId="20A5209C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2 </w:t>
      </w:r>
      <w:r w:rsidR="00CE5754" w:rsidRPr="000B37CF">
        <w:rPr>
          <w:rFonts w:asciiTheme="majorHAnsi" w:eastAsia="Calibri" w:hAnsiTheme="majorHAnsi" w:cstheme="majorHAnsi"/>
          <w:sz w:val="24"/>
          <w:szCs w:val="24"/>
        </w:rPr>
        <w:t>–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Fraca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4C5D20" w:rsidRPr="000B37CF">
        <w:rPr>
          <w:rFonts w:asciiTheme="majorHAnsi" w:eastAsia="Calibri" w:hAnsiTheme="majorHAnsi" w:cstheme="majorHAnsi"/>
          <w:sz w:val="24"/>
          <w:szCs w:val="24"/>
        </w:rPr>
        <w:t>a</w:t>
      </w:r>
      <w:r w:rsidRPr="000B37CF">
        <w:rPr>
          <w:rFonts w:asciiTheme="majorHAnsi" w:eastAsia="Calibri" w:hAnsiTheme="majorHAnsi" w:cstheme="majorHAnsi"/>
          <w:sz w:val="24"/>
          <w:szCs w:val="24"/>
        </w:rPr>
        <w:t>penas as margens dos grãos são dissolvidas.</w:t>
      </w:r>
    </w:p>
    <w:p w14:paraId="000004E5" w14:textId="3CF30166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3 </w:t>
      </w:r>
      <w:r w:rsidR="00CE5754" w:rsidRPr="000B37CF">
        <w:rPr>
          <w:rFonts w:asciiTheme="majorHAnsi" w:eastAsia="Calibri" w:hAnsiTheme="majorHAnsi" w:cstheme="majorHAnsi"/>
          <w:sz w:val="24"/>
          <w:szCs w:val="24"/>
        </w:rPr>
        <w:t>–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Moderada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4C5D20" w:rsidRPr="000B37CF">
        <w:rPr>
          <w:rFonts w:asciiTheme="majorHAnsi" w:eastAsia="Calibri" w:hAnsiTheme="majorHAnsi" w:cstheme="majorHAnsi"/>
          <w:sz w:val="24"/>
          <w:szCs w:val="24"/>
        </w:rPr>
        <w:t>a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forma dos grãos torna-se obscura, mas incompletamente dissolvida.</w:t>
      </w:r>
    </w:p>
    <w:p w14:paraId="000004E6" w14:textId="22A609BF" w:rsidR="00511157" w:rsidRPr="000B37CF" w:rsidRDefault="00B95E5C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4 </w:t>
      </w:r>
      <w:r w:rsidR="00CE5754" w:rsidRPr="000B37CF">
        <w:rPr>
          <w:rFonts w:asciiTheme="majorHAnsi" w:eastAsia="Calibri" w:hAnsiTheme="majorHAnsi" w:cstheme="majorHAnsi"/>
          <w:sz w:val="24"/>
          <w:szCs w:val="24"/>
        </w:rPr>
        <w:t>–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E4D12" w:rsidRPr="000B37CF">
        <w:rPr>
          <w:rFonts w:asciiTheme="majorHAnsi" w:eastAsia="Calibri" w:hAnsiTheme="majorHAnsi" w:cstheme="majorHAnsi"/>
          <w:sz w:val="24"/>
          <w:szCs w:val="24"/>
        </w:rPr>
        <w:t>Forte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4C5D20" w:rsidRPr="000B37CF">
        <w:rPr>
          <w:rFonts w:asciiTheme="majorHAnsi" w:eastAsia="Calibri" w:hAnsiTheme="majorHAnsi" w:cstheme="majorHAnsi"/>
          <w:sz w:val="24"/>
          <w:szCs w:val="24"/>
        </w:rPr>
        <w:t>n</w:t>
      </w: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enhuma margem é identificada entre a parte central e a </w:t>
      </w:r>
      <w:sdt>
        <w:sdtPr>
          <w:rPr>
            <w:rFonts w:asciiTheme="majorHAnsi" w:hAnsiTheme="majorHAnsi" w:cstheme="majorHAnsi"/>
          </w:rPr>
          <w:tag w:val="goog_rdk_136"/>
          <w:id w:val="-60714378"/>
        </w:sdtPr>
        <w:sdtEndPr/>
        <w:sdtContent/>
      </w:sdt>
      <w:r w:rsidR="00BE43E2" w:rsidRPr="000B37CF">
        <w:rPr>
          <w:rFonts w:asciiTheme="majorHAnsi" w:eastAsia="Calibri" w:hAnsiTheme="majorHAnsi" w:cstheme="majorHAnsi"/>
          <w:sz w:val="24"/>
          <w:szCs w:val="24"/>
        </w:rPr>
        <w:t xml:space="preserve">camada </w:t>
      </w:r>
      <w:r w:rsidRPr="000B37CF">
        <w:rPr>
          <w:rFonts w:asciiTheme="majorHAnsi" w:eastAsia="Calibri" w:hAnsiTheme="majorHAnsi" w:cstheme="majorHAnsi"/>
          <w:sz w:val="24"/>
          <w:szCs w:val="24"/>
        </w:rPr>
        <w:t>externa.</w:t>
      </w:r>
    </w:p>
    <w:p w14:paraId="59C7D786" w14:textId="77777777" w:rsidR="008E7177" w:rsidRDefault="008E7177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iCs/>
          <w:sz w:val="24"/>
          <w:szCs w:val="24"/>
        </w:rPr>
      </w:pPr>
    </w:p>
    <w:p w14:paraId="000004ED" w14:textId="755505AE" w:rsidR="00511157" w:rsidRPr="000B37CF" w:rsidRDefault="000F6A0E" w:rsidP="00C46E04">
      <w:pPr>
        <w:spacing w:after="120" w:line="240" w:lineRule="auto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0B37CF">
        <w:rPr>
          <w:rFonts w:asciiTheme="majorHAnsi" w:eastAsia="Calibri" w:hAnsiTheme="majorHAnsi" w:cstheme="majorHAnsi"/>
          <w:iCs/>
          <w:sz w:val="24"/>
          <w:szCs w:val="24"/>
        </w:rPr>
        <w:t>3</w:t>
      </w:r>
      <w:r w:rsidR="00B95E5C" w:rsidRPr="000B37CF">
        <w:rPr>
          <w:rFonts w:asciiTheme="majorHAnsi" w:eastAsia="Calibri" w:hAnsiTheme="majorHAnsi" w:cstheme="majorHAnsi"/>
          <w:iCs/>
          <w:sz w:val="24"/>
          <w:szCs w:val="24"/>
        </w:rPr>
        <w:t>.</w:t>
      </w:r>
      <w:r w:rsidRPr="000B37CF">
        <w:rPr>
          <w:rFonts w:asciiTheme="majorHAnsi" w:eastAsia="Calibri" w:hAnsiTheme="majorHAnsi" w:cstheme="majorHAnsi"/>
          <w:i/>
          <w:sz w:val="24"/>
          <w:szCs w:val="24"/>
          <w:u w:val="single"/>
        </w:rPr>
        <w:t xml:space="preserve"> </w:t>
      </w:r>
      <w:r w:rsidR="00B95E5C" w:rsidRPr="000B37CF">
        <w:rPr>
          <w:rFonts w:asciiTheme="majorHAnsi" w:eastAsia="Calibri" w:hAnsiTheme="majorHAnsi" w:cstheme="majorHAnsi"/>
          <w:i/>
          <w:sz w:val="24"/>
          <w:szCs w:val="24"/>
          <w:u w:val="single"/>
        </w:rPr>
        <w:t xml:space="preserve">Código decimal para os </w:t>
      </w:r>
      <w:r w:rsidR="00661FF5" w:rsidRPr="000B37CF">
        <w:rPr>
          <w:rFonts w:asciiTheme="majorHAnsi" w:eastAsia="Calibri" w:hAnsiTheme="majorHAnsi" w:cstheme="majorHAnsi"/>
          <w:i/>
          <w:sz w:val="24"/>
          <w:szCs w:val="24"/>
          <w:u w:val="single"/>
        </w:rPr>
        <w:t>estádios</w:t>
      </w:r>
      <w:r w:rsidR="00B95E5C" w:rsidRPr="000B37CF">
        <w:rPr>
          <w:rFonts w:asciiTheme="majorHAnsi" w:eastAsia="Calibri" w:hAnsiTheme="majorHAnsi" w:cstheme="majorHAnsi"/>
          <w:i/>
          <w:sz w:val="24"/>
          <w:szCs w:val="24"/>
          <w:u w:val="single"/>
        </w:rPr>
        <w:t xml:space="preserve"> de crescimento dos cereais</w:t>
      </w:r>
    </w:p>
    <w:p w14:paraId="5B116171" w14:textId="390CB930" w:rsidR="00A11988" w:rsidRPr="000B37CF" w:rsidRDefault="00A11988" w:rsidP="00C46E04">
      <w:pPr>
        <w:spacing w:after="120" w:line="240" w:lineRule="auto"/>
        <w:ind w:leftChars="0" w:left="0" w:right="369" w:firstLineChars="200" w:firstLine="4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Os números entre colchetes referem-se à fase fenológica indicada para a avaliação da característica segundo a escala “Decimal Code for the Growth Stages of Cereals”. Reproduzida de EUCARPIA Bulletin No. 7, 1974.</w:t>
      </w:r>
    </w:p>
    <w:tbl>
      <w:tblPr>
        <w:tblStyle w:val="ad"/>
        <w:tblW w:w="5000" w:type="pct"/>
        <w:tblInd w:w="0" w:type="dxa"/>
        <w:tblLook w:val="0000" w:firstRow="0" w:lastRow="0" w:firstColumn="0" w:lastColumn="0" w:noHBand="0" w:noVBand="0"/>
      </w:tblPr>
      <w:tblGrid>
        <w:gridCol w:w="843"/>
        <w:gridCol w:w="4106"/>
        <w:gridCol w:w="1014"/>
        <w:gridCol w:w="3959"/>
      </w:tblGrid>
      <w:tr w:rsidR="00C96CE8" w:rsidRPr="000B37CF" w14:paraId="66587732" w14:textId="77777777" w:rsidTr="000D7D6C">
        <w:tc>
          <w:tcPr>
            <w:tcW w:w="425" w:type="pct"/>
          </w:tcPr>
          <w:p w14:paraId="000004EF" w14:textId="77777777" w:rsidR="00511157" w:rsidRPr="000B37CF" w:rsidRDefault="00511157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069" w:type="pct"/>
          </w:tcPr>
          <w:p w14:paraId="000004F0" w14:textId="0D43AA63" w:rsidR="00511157" w:rsidRPr="000B37CF" w:rsidRDefault="0094598B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>GERMINAÇÃO</w:t>
            </w:r>
          </w:p>
        </w:tc>
        <w:tc>
          <w:tcPr>
            <w:tcW w:w="511" w:type="pct"/>
          </w:tcPr>
          <w:p w14:paraId="000004F1" w14:textId="77777777" w:rsidR="00511157" w:rsidRPr="000B37CF" w:rsidRDefault="00511157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4F2" w14:textId="0D6201B2" w:rsidR="00511157" w:rsidRPr="000B37CF" w:rsidRDefault="00B76031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>EMISSÃO DA PANÍCULA</w:t>
            </w:r>
          </w:p>
        </w:tc>
      </w:tr>
      <w:tr w:rsidR="00C96CE8" w:rsidRPr="000B37CF" w14:paraId="6AE19B9E" w14:textId="77777777" w:rsidTr="000D7D6C">
        <w:tc>
          <w:tcPr>
            <w:tcW w:w="425" w:type="pct"/>
          </w:tcPr>
          <w:p w14:paraId="000004F3" w14:textId="03E7C456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="00F85E7D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14:paraId="000004F4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Semente seca</w:t>
            </w:r>
          </w:p>
        </w:tc>
        <w:tc>
          <w:tcPr>
            <w:tcW w:w="511" w:type="pct"/>
          </w:tcPr>
          <w:p w14:paraId="000004F5" w14:textId="0E3CF89F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50</w:t>
            </w:r>
            <w:r w:rsidR="00B76031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-51</w:t>
            </w:r>
          </w:p>
        </w:tc>
        <w:tc>
          <w:tcPr>
            <w:tcW w:w="1995" w:type="pct"/>
          </w:tcPr>
          <w:p w14:paraId="000004F6" w14:textId="6D63D355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Primeira espigueta visível</w:t>
            </w:r>
            <w:r w:rsidRPr="000B37CF" w:rsidDel="00B7603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C96CE8" w:rsidRPr="000B37CF" w14:paraId="6C1BF029" w14:textId="77777777" w:rsidTr="000D7D6C">
        <w:tc>
          <w:tcPr>
            <w:tcW w:w="425" w:type="pct"/>
          </w:tcPr>
          <w:p w14:paraId="000004F7" w14:textId="29AF57A5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="00F85E7D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069" w:type="pct"/>
          </w:tcPr>
          <w:p w14:paraId="000004F8" w14:textId="46C220D8" w:rsidR="00511157" w:rsidRPr="000B37CF" w:rsidRDefault="00F85E7D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Início</w:t>
            </w:r>
            <w:r w:rsidR="00B95E5C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da embebição</w:t>
            </w:r>
          </w:p>
        </w:tc>
        <w:tc>
          <w:tcPr>
            <w:tcW w:w="511" w:type="pct"/>
          </w:tcPr>
          <w:p w14:paraId="000004F9" w14:textId="2072D863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  <w:r w:rsidR="00B76031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2-53</w:t>
            </w:r>
          </w:p>
        </w:tc>
        <w:tc>
          <w:tcPr>
            <w:tcW w:w="1995" w:type="pct"/>
          </w:tcPr>
          <w:p w14:paraId="000004FA" w14:textId="75EA1FCA" w:rsidR="00511157" w:rsidRPr="000B37CF" w:rsidRDefault="00B76031" w:rsidP="00BF1807">
            <w:pPr>
              <w:ind w:leftChars="0" w:left="0" w:right="368" w:firstLineChars="0" w:firstLine="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1/4 da panícula emergida</w:t>
            </w:r>
          </w:p>
        </w:tc>
      </w:tr>
      <w:tr w:rsidR="00C96CE8" w:rsidRPr="000B37CF" w14:paraId="06D9472A" w14:textId="77777777" w:rsidTr="000D7D6C">
        <w:tc>
          <w:tcPr>
            <w:tcW w:w="425" w:type="pct"/>
          </w:tcPr>
          <w:p w14:paraId="000004FB" w14:textId="31D27D7F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="00F85E7D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069" w:type="pct"/>
          </w:tcPr>
          <w:p w14:paraId="000004FC" w14:textId="77777777" w:rsidR="00511157" w:rsidRPr="000B37CF" w:rsidRDefault="00B95E5C" w:rsidP="00BF1807">
            <w:pPr>
              <w:ind w:leftChars="0" w:left="2" w:right="368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14:paraId="000004FD" w14:textId="73254760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  <w:r w:rsidR="00B76031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-55</w:t>
            </w:r>
          </w:p>
        </w:tc>
        <w:tc>
          <w:tcPr>
            <w:tcW w:w="1995" w:type="pct"/>
          </w:tcPr>
          <w:p w14:paraId="000004FE" w14:textId="783030B2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1/2 da panícula emergida</w:t>
            </w:r>
          </w:p>
        </w:tc>
      </w:tr>
      <w:tr w:rsidR="00C96CE8" w:rsidRPr="000B37CF" w14:paraId="588BC9E2" w14:textId="77777777" w:rsidTr="000D7D6C">
        <w:tc>
          <w:tcPr>
            <w:tcW w:w="425" w:type="pct"/>
          </w:tcPr>
          <w:p w14:paraId="000004FF" w14:textId="6BC9228F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="0094598B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069" w:type="pct"/>
          </w:tcPr>
          <w:p w14:paraId="00000500" w14:textId="0D986CD1" w:rsidR="00511157" w:rsidRPr="000B37CF" w:rsidRDefault="00F85E7D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Completa e</w:t>
            </w:r>
            <w:r w:rsidR="00B95E5C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mbebição </w:t>
            </w:r>
          </w:p>
        </w:tc>
        <w:tc>
          <w:tcPr>
            <w:tcW w:w="511" w:type="pct"/>
          </w:tcPr>
          <w:p w14:paraId="00000501" w14:textId="2B93551C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  <w:r w:rsidR="00B76031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6-57</w:t>
            </w:r>
          </w:p>
        </w:tc>
        <w:tc>
          <w:tcPr>
            <w:tcW w:w="1995" w:type="pct"/>
          </w:tcPr>
          <w:p w14:paraId="00000502" w14:textId="4E34DC14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3/4 da panícula emergida</w:t>
            </w:r>
          </w:p>
        </w:tc>
      </w:tr>
      <w:tr w:rsidR="00C96CE8" w:rsidRPr="000B37CF" w14:paraId="05CCC2B7" w14:textId="77777777" w:rsidTr="000D7D6C">
        <w:tc>
          <w:tcPr>
            <w:tcW w:w="425" w:type="pct"/>
          </w:tcPr>
          <w:p w14:paraId="00000503" w14:textId="5CEBBAFD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="0094598B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069" w:type="pct"/>
          </w:tcPr>
          <w:p w14:paraId="00000504" w14:textId="5A715FF0" w:rsidR="00511157" w:rsidRPr="000B37CF" w:rsidRDefault="0094598B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Radícula emergida da cariopse</w:t>
            </w:r>
            <w:r w:rsidRPr="000B37CF" w:rsidDel="0094598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11" w:type="pct"/>
          </w:tcPr>
          <w:p w14:paraId="00000505" w14:textId="4A7A66D5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  <w:r w:rsidR="00B76031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8-59</w:t>
            </w:r>
          </w:p>
        </w:tc>
        <w:tc>
          <w:tcPr>
            <w:tcW w:w="1995" w:type="pct"/>
          </w:tcPr>
          <w:p w14:paraId="00000506" w14:textId="54C7E1C1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Emergência completa</w:t>
            </w:r>
          </w:p>
        </w:tc>
      </w:tr>
      <w:tr w:rsidR="00C96CE8" w:rsidRPr="000B37CF" w14:paraId="1B569144" w14:textId="77777777" w:rsidTr="000D7D6C">
        <w:tc>
          <w:tcPr>
            <w:tcW w:w="425" w:type="pct"/>
          </w:tcPr>
          <w:p w14:paraId="00000507" w14:textId="132C83EE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="0094598B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069" w:type="pct"/>
          </w:tcPr>
          <w:p w14:paraId="00000508" w14:textId="06567D01" w:rsidR="00511157" w:rsidRPr="000B37CF" w:rsidRDefault="0094598B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14:paraId="00000509" w14:textId="3F0653B3" w:rsidR="00511157" w:rsidRPr="000B37CF" w:rsidRDefault="00511157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0A" w14:textId="70C5C6AD" w:rsidR="00511157" w:rsidRPr="000B37CF" w:rsidRDefault="00B76031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>ANTESE</w:t>
            </w:r>
          </w:p>
        </w:tc>
      </w:tr>
      <w:tr w:rsidR="00C96CE8" w:rsidRPr="000B37CF" w14:paraId="630FACAD" w14:textId="77777777" w:rsidTr="000D7D6C">
        <w:tc>
          <w:tcPr>
            <w:tcW w:w="425" w:type="pct"/>
          </w:tcPr>
          <w:p w14:paraId="0000050B" w14:textId="6E63D414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="0094598B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069" w:type="pct"/>
          </w:tcPr>
          <w:p w14:paraId="0000050C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14:paraId="0000050D" w14:textId="06CBFF93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60-61</w:t>
            </w:r>
          </w:p>
        </w:tc>
        <w:tc>
          <w:tcPr>
            <w:tcW w:w="1995" w:type="pct"/>
          </w:tcPr>
          <w:p w14:paraId="0000050E" w14:textId="5B186B10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Início da antese</w:t>
            </w:r>
          </w:p>
        </w:tc>
      </w:tr>
      <w:tr w:rsidR="00C96CE8" w:rsidRPr="000B37CF" w14:paraId="6B6053EB" w14:textId="77777777" w:rsidTr="000D7D6C">
        <w:tc>
          <w:tcPr>
            <w:tcW w:w="425" w:type="pct"/>
          </w:tcPr>
          <w:p w14:paraId="0000050F" w14:textId="52D03BA6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="0094598B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069" w:type="pct"/>
          </w:tcPr>
          <w:p w14:paraId="00000510" w14:textId="57E8FCAE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Coleóptilo emerg</w:t>
            </w:r>
            <w:r w:rsidR="0094598B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ido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da cari</w:t>
            </w:r>
            <w:r w:rsidR="0094598B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o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pse</w:t>
            </w:r>
          </w:p>
        </w:tc>
        <w:tc>
          <w:tcPr>
            <w:tcW w:w="511" w:type="pct"/>
          </w:tcPr>
          <w:p w14:paraId="00000511" w14:textId="20328B56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62</w:t>
            </w:r>
          </w:p>
        </w:tc>
        <w:tc>
          <w:tcPr>
            <w:tcW w:w="1995" w:type="pct"/>
          </w:tcPr>
          <w:p w14:paraId="00000512" w14:textId="4E1819D7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C96CE8" w:rsidRPr="000B37CF" w14:paraId="69804DDD" w14:textId="77777777" w:rsidTr="000D7D6C">
        <w:tc>
          <w:tcPr>
            <w:tcW w:w="425" w:type="pct"/>
          </w:tcPr>
          <w:p w14:paraId="00000513" w14:textId="0DA41E68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0</w:t>
            </w:r>
            <w:r w:rsidR="0094598B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069" w:type="pct"/>
          </w:tcPr>
          <w:p w14:paraId="00000514" w14:textId="7777777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14:paraId="00000515" w14:textId="6C2F3254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63</w:t>
            </w:r>
          </w:p>
        </w:tc>
        <w:tc>
          <w:tcPr>
            <w:tcW w:w="1995" w:type="pct"/>
          </w:tcPr>
          <w:p w14:paraId="00000516" w14:textId="69AAA358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C96CE8" w:rsidRPr="000B37CF" w14:paraId="7A37FBE9" w14:textId="77777777" w:rsidTr="000D7D6C">
        <w:tc>
          <w:tcPr>
            <w:tcW w:w="425" w:type="pct"/>
          </w:tcPr>
          <w:p w14:paraId="00000517" w14:textId="52495749" w:rsidR="00511157" w:rsidRPr="000B37CF" w:rsidRDefault="0094598B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069" w:type="pct"/>
          </w:tcPr>
          <w:p w14:paraId="00000518" w14:textId="62A67012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Folha </w:t>
            </w:r>
            <w:r w:rsidR="0094598B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no topo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do coleóptilo</w:t>
            </w:r>
          </w:p>
        </w:tc>
        <w:tc>
          <w:tcPr>
            <w:tcW w:w="511" w:type="pct"/>
          </w:tcPr>
          <w:p w14:paraId="00000519" w14:textId="2626599A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64-65</w:t>
            </w:r>
          </w:p>
        </w:tc>
        <w:tc>
          <w:tcPr>
            <w:tcW w:w="1995" w:type="pct"/>
          </w:tcPr>
          <w:p w14:paraId="0000051A" w14:textId="2848347A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Metade da antese</w:t>
            </w:r>
          </w:p>
        </w:tc>
      </w:tr>
      <w:tr w:rsidR="00C96CE8" w:rsidRPr="000B37CF" w14:paraId="50C817AC" w14:textId="77777777" w:rsidTr="000D7D6C">
        <w:tc>
          <w:tcPr>
            <w:tcW w:w="425" w:type="pct"/>
          </w:tcPr>
          <w:p w14:paraId="0000051B" w14:textId="77777777" w:rsidR="00511157" w:rsidRPr="000B37CF" w:rsidRDefault="00511157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069" w:type="pct"/>
          </w:tcPr>
          <w:p w14:paraId="0000051C" w14:textId="77777777" w:rsidR="00511157" w:rsidRPr="000B37CF" w:rsidRDefault="00511157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11" w:type="pct"/>
          </w:tcPr>
          <w:p w14:paraId="0000051D" w14:textId="5E451C64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66</w:t>
            </w:r>
          </w:p>
        </w:tc>
        <w:tc>
          <w:tcPr>
            <w:tcW w:w="1995" w:type="pct"/>
          </w:tcPr>
          <w:p w14:paraId="0000051E" w14:textId="628E04D0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C96CE8" w:rsidRPr="000B37CF" w14:paraId="27410F68" w14:textId="77777777" w:rsidTr="000D7D6C">
        <w:tc>
          <w:tcPr>
            <w:tcW w:w="425" w:type="pct"/>
          </w:tcPr>
          <w:p w14:paraId="0000051F" w14:textId="77777777" w:rsidR="00511157" w:rsidRPr="000B37CF" w:rsidRDefault="00511157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069" w:type="pct"/>
          </w:tcPr>
          <w:p w14:paraId="00000520" w14:textId="7511E364" w:rsidR="00511157" w:rsidRPr="000B37CF" w:rsidRDefault="0094598B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>CRESCIMENTO DAS PLÂNTULAS</w:t>
            </w:r>
          </w:p>
        </w:tc>
        <w:tc>
          <w:tcPr>
            <w:tcW w:w="511" w:type="pct"/>
          </w:tcPr>
          <w:p w14:paraId="00000521" w14:textId="04A67481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67</w:t>
            </w:r>
          </w:p>
        </w:tc>
        <w:tc>
          <w:tcPr>
            <w:tcW w:w="1995" w:type="pct"/>
          </w:tcPr>
          <w:p w14:paraId="00000522" w14:textId="4A4D6093" w:rsidR="00511157" w:rsidRPr="000B37CF" w:rsidRDefault="00B76031" w:rsidP="00BF1807">
            <w:pPr>
              <w:ind w:leftChars="0" w:left="0" w:right="368" w:firstLineChars="0" w:firstLine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C96CE8" w:rsidRPr="000B37CF" w14:paraId="05F8CE2B" w14:textId="77777777" w:rsidTr="000D7D6C">
        <w:tc>
          <w:tcPr>
            <w:tcW w:w="425" w:type="pct"/>
          </w:tcPr>
          <w:p w14:paraId="00000523" w14:textId="157EBAF3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  <w:r w:rsidR="0094598B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14:paraId="00000524" w14:textId="7F2C4DBC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Primeira folha </w:t>
            </w:r>
            <w:r w:rsidR="0094598B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que atravessa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 coleóptilo</w:t>
            </w:r>
          </w:p>
        </w:tc>
        <w:tc>
          <w:tcPr>
            <w:tcW w:w="511" w:type="pct"/>
          </w:tcPr>
          <w:p w14:paraId="00000525" w14:textId="61AF20C7" w:rsidR="00511157" w:rsidRPr="000B37CF" w:rsidRDefault="00B95E5C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</w:t>
            </w:r>
            <w:r w:rsidR="00B76031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8-69</w:t>
            </w:r>
          </w:p>
        </w:tc>
        <w:tc>
          <w:tcPr>
            <w:tcW w:w="1995" w:type="pct"/>
          </w:tcPr>
          <w:p w14:paraId="00000526" w14:textId="16895952" w:rsidR="00511157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Antese completa</w:t>
            </w:r>
          </w:p>
        </w:tc>
      </w:tr>
      <w:tr w:rsidR="00B76031" w:rsidRPr="000B37CF" w14:paraId="350A02BE" w14:textId="77777777" w:rsidTr="000D7D6C">
        <w:tc>
          <w:tcPr>
            <w:tcW w:w="425" w:type="pct"/>
          </w:tcPr>
          <w:p w14:paraId="00000527" w14:textId="2E346F43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2069" w:type="pct"/>
          </w:tcPr>
          <w:p w14:paraId="00000528" w14:textId="26D36BF4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Primeira folha aberta</w:t>
            </w:r>
          </w:p>
        </w:tc>
        <w:tc>
          <w:tcPr>
            <w:tcW w:w="511" w:type="pct"/>
          </w:tcPr>
          <w:p w14:paraId="00000529" w14:textId="17E1356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2A" w14:textId="35CA6804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>ESTÁDIO LEITOSO</w:t>
            </w:r>
          </w:p>
        </w:tc>
      </w:tr>
      <w:tr w:rsidR="00B76031" w:rsidRPr="000B37CF" w14:paraId="5C17F290" w14:textId="77777777" w:rsidTr="000D7D6C">
        <w:tc>
          <w:tcPr>
            <w:tcW w:w="425" w:type="pct"/>
          </w:tcPr>
          <w:p w14:paraId="0000052B" w14:textId="310532C0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2069" w:type="pct"/>
          </w:tcPr>
          <w:p w14:paraId="0000052C" w14:textId="2F78CCAA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2 folhas </w:t>
            </w:r>
          </w:p>
        </w:tc>
        <w:tc>
          <w:tcPr>
            <w:tcW w:w="511" w:type="pct"/>
          </w:tcPr>
          <w:p w14:paraId="0000052D" w14:textId="4850523A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70</w:t>
            </w:r>
          </w:p>
        </w:tc>
        <w:tc>
          <w:tcPr>
            <w:tcW w:w="1995" w:type="pct"/>
          </w:tcPr>
          <w:p w14:paraId="0000052E" w14:textId="4C6F44F3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B76031" w:rsidRPr="000B37CF" w14:paraId="1DC1595A" w14:textId="77777777" w:rsidTr="000D7D6C">
        <w:tc>
          <w:tcPr>
            <w:tcW w:w="425" w:type="pct"/>
          </w:tcPr>
          <w:p w14:paraId="0000052F" w14:textId="63B4FBDC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2069" w:type="pct"/>
          </w:tcPr>
          <w:p w14:paraId="00000530" w14:textId="312F221B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3 folhas </w:t>
            </w:r>
          </w:p>
        </w:tc>
        <w:tc>
          <w:tcPr>
            <w:tcW w:w="511" w:type="pct"/>
          </w:tcPr>
          <w:p w14:paraId="00000531" w14:textId="783C30F5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71</w:t>
            </w:r>
          </w:p>
        </w:tc>
        <w:tc>
          <w:tcPr>
            <w:tcW w:w="1995" w:type="pct"/>
          </w:tcPr>
          <w:p w14:paraId="00000532" w14:textId="382F2E53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Estádio aquoso da cariopse</w:t>
            </w:r>
          </w:p>
        </w:tc>
      </w:tr>
      <w:tr w:rsidR="00B76031" w:rsidRPr="000B37CF" w14:paraId="1D8D9FC6" w14:textId="77777777" w:rsidTr="000D7D6C">
        <w:tc>
          <w:tcPr>
            <w:tcW w:w="425" w:type="pct"/>
          </w:tcPr>
          <w:p w14:paraId="00000533" w14:textId="051101CB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2069" w:type="pct"/>
          </w:tcPr>
          <w:p w14:paraId="00000534" w14:textId="787E81D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 folhas</w:t>
            </w:r>
          </w:p>
        </w:tc>
        <w:tc>
          <w:tcPr>
            <w:tcW w:w="511" w:type="pct"/>
          </w:tcPr>
          <w:p w14:paraId="00000535" w14:textId="2847FEAE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72</w:t>
            </w:r>
          </w:p>
        </w:tc>
        <w:tc>
          <w:tcPr>
            <w:tcW w:w="1995" w:type="pct"/>
          </w:tcPr>
          <w:p w14:paraId="00000536" w14:textId="6D023080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B76031" w:rsidRPr="000B37CF" w14:paraId="5D372CBE" w14:textId="77777777" w:rsidTr="000D7D6C">
        <w:tc>
          <w:tcPr>
            <w:tcW w:w="425" w:type="pct"/>
          </w:tcPr>
          <w:p w14:paraId="00000537" w14:textId="080B8FCC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2069" w:type="pct"/>
          </w:tcPr>
          <w:p w14:paraId="00000538" w14:textId="3E982ACC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5 folhas </w:t>
            </w:r>
          </w:p>
        </w:tc>
        <w:tc>
          <w:tcPr>
            <w:tcW w:w="511" w:type="pct"/>
          </w:tcPr>
          <w:p w14:paraId="00000539" w14:textId="6EAEBBF5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73</w:t>
            </w:r>
          </w:p>
        </w:tc>
        <w:tc>
          <w:tcPr>
            <w:tcW w:w="1995" w:type="pct"/>
          </w:tcPr>
          <w:p w14:paraId="0000053A" w14:textId="406D9CC4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Leitoso inicial</w:t>
            </w:r>
          </w:p>
        </w:tc>
      </w:tr>
      <w:tr w:rsidR="00B76031" w:rsidRPr="000B37CF" w14:paraId="28BC6F9C" w14:textId="77777777" w:rsidTr="000D7D6C">
        <w:tc>
          <w:tcPr>
            <w:tcW w:w="425" w:type="pct"/>
          </w:tcPr>
          <w:p w14:paraId="0000053B" w14:textId="4823E14C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2069" w:type="pct"/>
          </w:tcPr>
          <w:p w14:paraId="0000053C" w14:textId="2386EF23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6 folhas </w:t>
            </w:r>
          </w:p>
        </w:tc>
        <w:tc>
          <w:tcPr>
            <w:tcW w:w="511" w:type="pct"/>
          </w:tcPr>
          <w:p w14:paraId="0000053D" w14:textId="0A90D2FB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74</w:t>
            </w:r>
          </w:p>
        </w:tc>
        <w:tc>
          <w:tcPr>
            <w:tcW w:w="1995" w:type="pct"/>
          </w:tcPr>
          <w:p w14:paraId="0000053E" w14:textId="70FAA2AD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B76031" w:rsidRPr="000B37CF" w14:paraId="60126D71" w14:textId="77777777" w:rsidTr="000D7D6C">
        <w:tc>
          <w:tcPr>
            <w:tcW w:w="425" w:type="pct"/>
          </w:tcPr>
          <w:p w14:paraId="0000053F" w14:textId="5A3FA93A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2069" w:type="pct"/>
          </w:tcPr>
          <w:p w14:paraId="00000540" w14:textId="574C02F1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7 folhas </w:t>
            </w:r>
          </w:p>
        </w:tc>
        <w:tc>
          <w:tcPr>
            <w:tcW w:w="511" w:type="pct"/>
          </w:tcPr>
          <w:p w14:paraId="00000541" w14:textId="1A19AE78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75</w:t>
            </w:r>
          </w:p>
        </w:tc>
        <w:tc>
          <w:tcPr>
            <w:tcW w:w="1995" w:type="pct"/>
          </w:tcPr>
          <w:p w14:paraId="00000542" w14:textId="6647000B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Leitoso médio</w:t>
            </w:r>
          </w:p>
        </w:tc>
      </w:tr>
      <w:tr w:rsidR="00B76031" w:rsidRPr="000B37CF" w14:paraId="3DFD639D" w14:textId="77777777" w:rsidTr="000D7D6C">
        <w:tc>
          <w:tcPr>
            <w:tcW w:w="425" w:type="pct"/>
          </w:tcPr>
          <w:p w14:paraId="00000543" w14:textId="4CD986A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2069" w:type="pct"/>
          </w:tcPr>
          <w:p w14:paraId="00000544" w14:textId="500F9AA5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 folhas</w:t>
            </w:r>
          </w:p>
        </w:tc>
        <w:tc>
          <w:tcPr>
            <w:tcW w:w="511" w:type="pct"/>
          </w:tcPr>
          <w:p w14:paraId="00000545" w14:textId="01AC8DF4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76</w:t>
            </w:r>
          </w:p>
        </w:tc>
        <w:tc>
          <w:tcPr>
            <w:tcW w:w="1995" w:type="pct"/>
          </w:tcPr>
          <w:p w14:paraId="00000546" w14:textId="53CE6D3B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B76031" w:rsidRPr="000B37CF" w14:paraId="3CE35687" w14:textId="77777777" w:rsidTr="000D7D6C">
        <w:tc>
          <w:tcPr>
            <w:tcW w:w="425" w:type="pct"/>
          </w:tcPr>
          <w:p w14:paraId="00000547" w14:textId="314154FE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2069" w:type="pct"/>
          </w:tcPr>
          <w:p w14:paraId="00000548" w14:textId="643E2865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 ou mais folhas abertas</w:t>
            </w:r>
          </w:p>
        </w:tc>
        <w:tc>
          <w:tcPr>
            <w:tcW w:w="511" w:type="pct"/>
          </w:tcPr>
          <w:p w14:paraId="00000549" w14:textId="3FA097DD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77</w:t>
            </w:r>
          </w:p>
        </w:tc>
        <w:tc>
          <w:tcPr>
            <w:tcW w:w="1995" w:type="pct"/>
          </w:tcPr>
          <w:p w14:paraId="0000054A" w14:textId="0EEEC5B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Leitoso tardio</w:t>
            </w:r>
          </w:p>
        </w:tc>
      </w:tr>
      <w:tr w:rsidR="00B76031" w:rsidRPr="000B37CF" w14:paraId="787B405F" w14:textId="77777777" w:rsidTr="000D7D6C">
        <w:tc>
          <w:tcPr>
            <w:tcW w:w="425" w:type="pct"/>
          </w:tcPr>
          <w:p w14:paraId="0000054B" w14:textId="7777777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069" w:type="pct"/>
          </w:tcPr>
          <w:p w14:paraId="0000054C" w14:textId="7777777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11" w:type="pct"/>
          </w:tcPr>
          <w:p w14:paraId="0000054D" w14:textId="0BF3961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78</w:t>
            </w:r>
          </w:p>
        </w:tc>
        <w:tc>
          <w:tcPr>
            <w:tcW w:w="1995" w:type="pct"/>
          </w:tcPr>
          <w:p w14:paraId="0000054E" w14:textId="3C254E6A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B76031" w:rsidRPr="000B37CF" w14:paraId="2B6179B8" w14:textId="77777777" w:rsidTr="000D7D6C">
        <w:tc>
          <w:tcPr>
            <w:tcW w:w="425" w:type="pct"/>
          </w:tcPr>
          <w:p w14:paraId="0000054F" w14:textId="7777777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069" w:type="pct"/>
          </w:tcPr>
          <w:p w14:paraId="00000550" w14:textId="7923BB71" w:rsidR="00B76031" w:rsidRPr="000B37CF" w:rsidRDefault="00B76031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>PERFILHAMENTO</w:t>
            </w:r>
          </w:p>
        </w:tc>
        <w:tc>
          <w:tcPr>
            <w:tcW w:w="511" w:type="pct"/>
          </w:tcPr>
          <w:p w14:paraId="00000551" w14:textId="1AD1AD46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79</w:t>
            </w:r>
          </w:p>
        </w:tc>
        <w:tc>
          <w:tcPr>
            <w:tcW w:w="1995" w:type="pct"/>
          </w:tcPr>
          <w:p w14:paraId="00000552" w14:textId="6ADAE691" w:rsidR="00B76031" w:rsidRPr="000B37CF" w:rsidRDefault="00B76031" w:rsidP="00BF1807">
            <w:pPr>
              <w:ind w:leftChars="0" w:left="2" w:right="368" w:hanging="2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B76031" w:rsidRPr="000B37CF" w14:paraId="55874F66" w14:textId="77777777" w:rsidTr="000D7D6C">
        <w:tc>
          <w:tcPr>
            <w:tcW w:w="425" w:type="pct"/>
          </w:tcPr>
          <w:p w14:paraId="00000553" w14:textId="6ACC4714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2069" w:type="pct"/>
          </w:tcPr>
          <w:p w14:paraId="00000554" w14:textId="704FD51A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Somente colmo principal</w:t>
            </w:r>
          </w:p>
        </w:tc>
        <w:tc>
          <w:tcPr>
            <w:tcW w:w="511" w:type="pct"/>
          </w:tcPr>
          <w:p w14:paraId="00000555" w14:textId="41AF34E4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56" w14:textId="798CDEC6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>ESTÁDIO PASTOSO (FARINÁCEO)</w:t>
            </w:r>
          </w:p>
        </w:tc>
      </w:tr>
      <w:tr w:rsidR="00B76031" w:rsidRPr="000B37CF" w14:paraId="42FDE7CD" w14:textId="77777777" w:rsidTr="000D7D6C">
        <w:tc>
          <w:tcPr>
            <w:tcW w:w="425" w:type="pct"/>
          </w:tcPr>
          <w:p w14:paraId="00000557" w14:textId="2C4B4ADE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22</w:t>
            </w:r>
          </w:p>
        </w:tc>
        <w:tc>
          <w:tcPr>
            <w:tcW w:w="2069" w:type="pct"/>
          </w:tcPr>
          <w:p w14:paraId="00000558" w14:textId="5F83E0B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 principal e 1 perfilho</w:t>
            </w:r>
          </w:p>
        </w:tc>
        <w:tc>
          <w:tcPr>
            <w:tcW w:w="511" w:type="pct"/>
          </w:tcPr>
          <w:p w14:paraId="00000559" w14:textId="6150C3EA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80-82</w:t>
            </w:r>
          </w:p>
        </w:tc>
        <w:tc>
          <w:tcPr>
            <w:tcW w:w="1995" w:type="pct"/>
          </w:tcPr>
          <w:p w14:paraId="0000055A" w14:textId="7278D660" w:rsidR="00B76031" w:rsidRPr="000B37CF" w:rsidRDefault="00D26E91" w:rsidP="00BF1807">
            <w:pPr>
              <w:ind w:leftChars="0" w:left="0" w:right="368" w:firstLineChars="0" w:firstLine="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B76031" w:rsidRPr="000B37CF" w14:paraId="21B284F5" w14:textId="77777777" w:rsidTr="000D7D6C">
        <w:tc>
          <w:tcPr>
            <w:tcW w:w="425" w:type="pct"/>
          </w:tcPr>
          <w:p w14:paraId="0000055B" w14:textId="20C51012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2069" w:type="pct"/>
          </w:tcPr>
          <w:p w14:paraId="0000055C" w14:textId="43064B4B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 principal e 2 perfilhos</w:t>
            </w:r>
          </w:p>
        </w:tc>
        <w:tc>
          <w:tcPr>
            <w:tcW w:w="511" w:type="pct"/>
          </w:tcPr>
          <w:p w14:paraId="0000055D" w14:textId="63836465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83</w:t>
            </w:r>
          </w:p>
        </w:tc>
        <w:tc>
          <w:tcPr>
            <w:tcW w:w="1995" w:type="pct"/>
          </w:tcPr>
          <w:p w14:paraId="0000055E" w14:textId="42AF62F7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Pastoso inicial</w:t>
            </w:r>
          </w:p>
        </w:tc>
      </w:tr>
      <w:tr w:rsidR="00B76031" w:rsidRPr="000B37CF" w14:paraId="58A36A8B" w14:textId="77777777" w:rsidTr="000D7D6C">
        <w:tc>
          <w:tcPr>
            <w:tcW w:w="425" w:type="pct"/>
          </w:tcPr>
          <w:p w14:paraId="0000055F" w14:textId="5D746343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24</w:t>
            </w:r>
          </w:p>
        </w:tc>
        <w:tc>
          <w:tcPr>
            <w:tcW w:w="2069" w:type="pct"/>
          </w:tcPr>
          <w:p w14:paraId="00000560" w14:textId="5510F0C2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 principal e 3 perfilhos</w:t>
            </w:r>
          </w:p>
        </w:tc>
        <w:tc>
          <w:tcPr>
            <w:tcW w:w="511" w:type="pct"/>
          </w:tcPr>
          <w:p w14:paraId="00000561" w14:textId="05F12024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84</w:t>
            </w:r>
          </w:p>
        </w:tc>
        <w:tc>
          <w:tcPr>
            <w:tcW w:w="1995" w:type="pct"/>
          </w:tcPr>
          <w:p w14:paraId="00000562" w14:textId="0E6ABA81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B76031" w:rsidRPr="000B37CF" w14:paraId="103B318A" w14:textId="77777777" w:rsidTr="000D7D6C">
        <w:tc>
          <w:tcPr>
            <w:tcW w:w="425" w:type="pct"/>
          </w:tcPr>
          <w:p w14:paraId="00000563" w14:textId="2F81ADE6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2069" w:type="pct"/>
          </w:tcPr>
          <w:p w14:paraId="00000564" w14:textId="1CF90B8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 principal e 4 perfilhos</w:t>
            </w:r>
          </w:p>
        </w:tc>
        <w:tc>
          <w:tcPr>
            <w:tcW w:w="511" w:type="pct"/>
          </w:tcPr>
          <w:p w14:paraId="00000565" w14:textId="193BEBA6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85</w:t>
            </w:r>
          </w:p>
        </w:tc>
        <w:tc>
          <w:tcPr>
            <w:tcW w:w="1995" w:type="pct"/>
          </w:tcPr>
          <w:p w14:paraId="00000566" w14:textId="2ACBFC39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Pastoso macio</w:t>
            </w:r>
          </w:p>
        </w:tc>
      </w:tr>
      <w:tr w:rsidR="00B76031" w:rsidRPr="000B37CF" w14:paraId="49E822D8" w14:textId="77777777" w:rsidTr="000D7D6C">
        <w:tc>
          <w:tcPr>
            <w:tcW w:w="425" w:type="pct"/>
          </w:tcPr>
          <w:p w14:paraId="00000567" w14:textId="6E97E408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26</w:t>
            </w:r>
          </w:p>
        </w:tc>
        <w:tc>
          <w:tcPr>
            <w:tcW w:w="2069" w:type="pct"/>
          </w:tcPr>
          <w:p w14:paraId="00000568" w14:textId="5413F221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 principal e 5 perfilhos</w:t>
            </w:r>
          </w:p>
        </w:tc>
        <w:tc>
          <w:tcPr>
            <w:tcW w:w="511" w:type="pct"/>
          </w:tcPr>
          <w:p w14:paraId="00000569" w14:textId="1C3CB322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86</w:t>
            </w:r>
          </w:p>
        </w:tc>
        <w:tc>
          <w:tcPr>
            <w:tcW w:w="1995" w:type="pct"/>
          </w:tcPr>
          <w:p w14:paraId="0000056A" w14:textId="5FB0DC57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B76031" w:rsidRPr="000B37CF" w14:paraId="698D9CA5" w14:textId="77777777" w:rsidTr="000D7D6C">
        <w:tc>
          <w:tcPr>
            <w:tcW w:w="425" w:type="pct"/>
          </w:tcPr>
          <w:p w14:paraId="0000056B" w14:textId="1F01F044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27</w:t>
            </w:r>
          </w:p>
        </w:tc>
        <w:tc>
          <w:tcPr>
            <w:tcW w:w="2069" w:type="pct"/>
          </w:tcPr>
          <w:p w14:paraId="0000056C" w14:textId="286B2171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 principal e 6 perfilhos</w:t>
            </w:r>
          </w:p>
        </w:tc>
        <w:tc>
          <w:tcPr>
            <w:tcW w:w="511" w:type="pct"/>
          </w:tcPr>
          <w:p w14:paraId="0000056D" w14:textId="30EEC37E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87</w:t>
            </w:r>
          </w:p>
        </w:tc>
        <w:tc>
          <w:tcPr>
            <w:tcW w:w="1995" w:type="pct"/>
          </w:tcPr>
          <w:p w14:paraId="0000056E" w14:textId="52CE91A3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Pastoso duro</w:t>
            </w:r>
          </w:p>
        </w:tc>
      </w:tr>
      <w:tr w:rsidR="00B76031" w:rsidRPr="000B37CF" w14:paraId="78BF6085" w14:textId="77777777" w:rsidTr="000D7D6C">
        <w:tc>
          <w:tcPr>
            <w:tcW w:w="425" w:type="pct"/>
          </w:tcPr>
          <w:p w14:paraId="0000056F" w14:textId="59B60463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2069" w:type="pct"/>
          </w:tcPr>
          <w:p w14:paraId="00000570" w14:textId="61D9792D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</w:t>
            </w:r>
            <w:r w:rsidR="0071283F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principal e 7 perfilhos</w:t>
            </w:r>
          </w:p>
        </w:tc>
        <w:tc>
          <w:tcPr>
            <w:tcW w:w="511" w:type="pct"/>
          </w:tcPr>
          <w:p w14:paraId="00000571" w14:textId="5BEC3C13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88-89</w:t>
            </w:r>
          </w:p>
        </w:tc>
        <w:tc>
          <w:tcPr>
            <w:tcW w:w="1995" w:type="pct"/>
          </w:tcPr>
          <w:p w14:paraId="00000572" w14:textId="10C99692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B76031" w:rsidRPr="000B37CF" w14:paraId="60E6D4D0" w14:textId="77777777" w:rsidTr="000D7D6C">
        <w:tc>
          <w:tcPr>
            <w:tcW w:w="425" w:type="pct"/>
          </w:tcPr>
          <w:p w14:paraId="00000573" w14:textId="20A22792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29</w:t>
            </w:r>
          </w:p>
        </w:tc>
        <w:tc>
          <w:tcPr>
            <w:tcW w:w="2069" w:type="pct"/>
          </w:tcPr>
          <w:p w14:paraId="00000574" w14:textId="07D4DF4A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</w:t>
            </w:r>
            <w:r w:rsidRPr="000B37CF" w:rsidDel="0094598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principal e 8 perfilhos</w:t>
            </w:r>
          </w:p>
        </w:tc>
        <w:tc>
          <w:tcPr>
            <w:tcW w:w="511" w:type="pct"/>
          </w:tcPr>
          <w:p w14:paraId="00000575" w14:textId="0C86C5CB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</w:p>
        </w:tc>
        <w:tc>
          <w:tcPr>
            <w:tcW w:w="1995" w:type="pct"/>
          </w:tcPr>
          <w:p w14:paraId="00000576" w14:textId="295EC128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>MATURAÇÃO</w:t>
            </w:r>
          </w:p>
        </w:tc>
      </w:tr>
      <w:tr w:rsidR="00B76031" w:rsidRPr="000B37CF" w14:paraId="127F0B34" w14:textId="77777777" w:rsidTr="000D7D6C">
        <w:tc>
          <w:tcPr>
            <w:tcW w:w="425" w:type="pct"/>
          </w:tcPr>
          <w:p w14:paraId="00000577" w14:textId="3324EF2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2069" w:type="pct"/>
          </w:tcPr>
          <w:p w14:paraId="00000578" w14:textId="2AF779EB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Colmo principal e 9 ou mais perfilhos</w:t>
            </w:r>
          </w:p>
        </w:tc>
        <w:tc>
          <w:tcPr>
            <w:tcW w:w="511" w:type="pct"/>
          </w:tcPr>
          <w:p w14:paraId="00000579" w14:textId="730D0289" w:rsidR="00B76031" w:rsidRPr="000B37CF" w:rsidRDefault="00D26E91" w:rsidP="00BF1807">
            <w:pPr>
              <w:ind w:leftChars="0" w:left="0" w:right="368" w:firstLineChars="0" w:firstLine="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1995" w:type="pct"/>
          </w:tcPr>
          <w:p w14:paraId="0000057A" w14:textId="55273DA0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</w:tr>
      <w:tr w:rsidR="00B76031" w:rsidRPr="000B37CF" w14:paraId="2EDD82FD" w14:textId="77777777" w:rsidTr="000D7D6C">
        <w:tc>
          <w:tcPr>
            <w:tcW w:w="425" w:type="pct"/>
          </w:tcPr>
          <w:p w14:paraId="0000057B" w14:textId="7777777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069" w:type="pct"/>
          </w:tcPr>
          <w:p w14:paraId="0000057C" w14:textId="7777777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11" w:type="pct"/>
          </w:tcPr>
          <w:p w14:paraId="0000057D" w14:textId="3CB9CF0E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91</w:t>
            </w:r>
          </w:p>
        </w:tc>
        <w:tc>
          <w:tcPr>
            <w:tcW w:w="1995" w:type="pct"/>
          </w:tcPr>
          <w:p w14:paraId="0000057E" w14:textId="307E64DF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Cariopse duro (dificuldade de ser dividido com a ponta da unha)</w:t>
            </w:r>
          </w:p>
        </w:tc>
      </w:tr>
      <w:tr w:rsidR="00B76031" w:rsidRPr="000B37CF" w14:paraId="02F6E720" w14:textId="77777777" w:rsidTr="000D7D6C">
        <w:tc>
          <w:tcPr>
            <w:tcW w:w="425" w:type="pct"/>
          </w:tcPr>
          <w:p w14:paraId="0000057F" w14:textId="7777777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069" w:type="pct"/>
          </w:tcPr>
          <w:p w14:paraId="00000580" w14:textId="390B1356" w:rsidR="00B76031" w:rsidRPr="000B37CF" w:rsidRDefault="00E7013E" w:rsidP="00E7013E">
            <w:pPr>
              <w:ind w:leftChars="0" w:left="0" w:right="368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>ALONGAMENTO</w:t>
            </w:r>
            <w:r w:rsidR="00B76031" w:rsidRPr="000B37CF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 xml:space="preserve"> DO COLMO</w:t>
            </w:r>
          </w:p>
        </w:tc>
        <w:tc>
          <w:tcPr>
            <w:tcW w:w="511" w:type="pct"/>
          </w:tcPr>
          <w:p w14:paraId="00000581" w14:textId="7599B73F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92</w:t>
            </w:r>
          </w:p>
        </w:tc>
        <w:tc>
          <w:tcPr>
            <w:tcW w:w="1995" w:type="pct"/>
          </w:tcPr>
          <w:p w14:paraId="00000582" w14:textId="47321097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Cariopse duro (não pode ser quebrado com a ponta da unha)</w:t>
            </w:r>
          </w:p>
        </w:tc>
      </w:tr>
      <w:tr w:rsidR="00B76031" w:rsidRPr="000B37CF" w14:paraId="550D677A" w14:textId="77777777" w:rsidTr="000D7D6C">
        <w:tc>
          <w:tcPr>
            <w:tcW w:w="425" w:type="pct"/>
          </w:tcPr>
          <w:p w14:paraId="00000583" w14:textId="66B34B97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31</w:t>
            </w:r>
          </w:p>
        </w:tc>
        <w:tc>
          <w:tcPr>
            <w:tcW w:w="2069" w:type="pct"/>
          </w:tcPr>
          <w:p w14:paraId="00000584" w14:textId="4A8C0072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Alongamento do entrenó</w:t>
            </w:r>
          </w:p>
        </w:tc>
        <w:tc>
          <w:tcPr>
            <w:tcW w:w="511" w:type="pct"/>
          </w:tcPr>
          <w:p w14:paraId="00000585" w14:textId="77F9F6BE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93</w:t>
            </w:r>
          </w:p>
        </w:tc>
        <w:tc>
          <w:tcPr>
            <w:tcW w:w="1995" w:type="pct"/>
          </w:tcPr>
          <w:p w14:paraId="00000586" w14:textId="4B7BD55A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Afrouxamento da cariopse durante o dia</w:t>
            </w:r>
            <w:r w:rsidRPr="000B37CF" w:rsidDel="00D26E9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B76031" w:rsidRPr="000B37CF" w14:paraId="7E479DA4" w14:textId="77777777" w:rsidTr="000D7D6C">
        <w:tc>
          <w:tcPr>
            <w:tcW w:w="425" w:type="pct"/>
          </w:tcPr>
          <w:p w14:paraId="00000587" w14:textId="68B4C11F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32</w:t>
            </w:r>
          </w:p>
        </w:tc>
        <w:tc>
          <w:tcPr>
            <w:tcW w:w="2069" w:type="pct"/>
          </w:tcPr>
          <w:p w14:paraId="00000588" w14:textId="7961C3E2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1º nó detectado</w:t>
            </w:r>
          </w:p>
        </w:tc>
        <w:tc>
          <w:tcPr>
            <w:tcW w:w="511" w:type="pct"/>
          </w:tcPr>
          <w:p w14:paraId="00000589" w14:textId="36A4BE72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94</w:t>
            </w:r>
          </w:p>
        </w:tc>
        <w:tc>
          <w:tcPr>
            <w:tcW w:w="1995" w:type="pct"/>
          </w:tcPr>
          <w:p w14:paraId="0000058A" w14:textId="692AF34E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Pós-maturação, palha morta e caindo</w:t>
            </w:r>
          </w:p>
        </w:tc>
      </w:tr>
      <w:tr w:rsidR="00B76031" w:rsidRPr="000B37CF" w14:paraId="1C77AA1F" w14:textId="77777777" w:rsidTr="000D7D6C">
        <w:tc>
          <w:tcPr>
            <w:tcW w:w="425" w:type="pct"/>
          </w:tcPr>
          <w:p w14:paraId="0000058B" w14:textId="2FC4D3A6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2069" w:type="pct"/>
          </w:tcPr>
          <w:p w14:paraId="0000058C" w14:textId="2CF858C1" w:rsidR="00B76031" w:rsidRPr="000B37CF" w:rsidRDefault="00B7603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2º nó detectado</w:t>
            </w:r>
          </w:p>
        </w:tc>
        <w:tc>
          <w:tcPr>
            <w:tcW w:w="511" w:type="pct"/>
          </w:tcPr>
          <w:p w14:paraId="0000058D" w14:textId="4E71A899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95</w:t>
            </w:r>
          </w:p>
        </w:tc>
        <w:tc>
          <w:tcPr>
            <w:tcW w:w="1995" w:type="pct"/>
          </w:tcPr>
          <w:p w14:paraId="0000058E" w14:textId="795DD02B" w:rsidR="00B7603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Semente dormente</w:t>
            </w:r>
          </w:p>
        </w:tc>
      </w:tr>
      <w:tr w:rsidR="00D26E91" w:rsidRPr="000B37CF" w14:paraId="35C61F62" w14:textId="77777777" w:rsidTr="000D7D6C">
        <w:tc>
          <w:tcPr>
            <w:tcW w:w="425" w:type="pct"/>
          </w:tcPr>
          <w:p w14:paraId="0000058F" w14:textId="1F07F29E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34</w:t>
            </w:r>
          </w:p>
        </w:tc>
        <w:tc>
          <w:tcPr>
            <w:tcW w:w="2069" w:type="pct"/>
          </w:tcPr>
          <w:p w14:paraId="00000590" w14:textId="0EF34795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3º nó detectado</w:t>
            </w:r>
          </w:p>
        </w:tc>
        <w:tc>
          <w:tcPr>
            <w:tcW w:w="511" w:type="pct"/>
          </w:tcPr>
          <w:p w14:paraId="00000591" w14:textId="260DCABD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96</w:t>
            </w:r>
          </w:p>
        </w:tc>
        <w:tc>
          <w:tcPr>
            <w:tcW w:w="1995" w:type="pct"/>
          </w:tcPr>
          <w:p w14:paraId="00000592" w14:textId="7A27838E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Semente viável com 50% de germinação</w:t>
            </w:r>
          </w:p>
        </w:tc>
      </w:tr>
      <w:tr w:rsidR="00D26E91" w:rsidRPr="000B37CF" w14:paraId="0CAECE51" w14:textId="77777777" w:rsidTr="000D7D6C">
        <w:tc>
          <w:tcPr>
            <w:tcW w:w="425" w:type="pct"/>
          </w:tcPr>
          <w:p w14:paraId="00000593" w14:textId="58EEE90D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35</w:t>
            </w:r>
          </w:p>
        </w:tc>
        <w:tc>
          <w:tcPr>
            <w:tcW w:w="2069" w:type="pct"/>
          </w:tcPr>
          <w:p w14:paraId="00000594" w14:textId="606F8B56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4º nó detectado</w:t>
            </w:r>
          </w:p>
        </w:tc>
        <w:tc>
          <w:tcPr>
            <w:tcW w:w="511" w:type="pct"/>
          </w:tcPr>
          <w:p w14:paraId="00000595" w14:textId="3241467F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97</w:t>
            </w:r>
          </w:p>
        </w:tc>
        <w:tc>
          <w:tcPr>
            <w:tcW w:w="1995" w:type="pct"/>
          </w:tcPr>
          <w:p w14:paraId="00000596" w14:textId="0D3A5154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Semente não dormente</w:t>
            </w:r>
          </w:p>
        </w:tc>
      </w:tr>
      <w:tr w:rsidR="00D26E91" w:rsidRPr="000B37CF" w14:paraId="292DB97E" w14:textId="77777777" w:rsidTr="000D7D6C">
        <w:tc>
          <w:tcPr>
            <w:tcW w:w="425" w:type="pct"/>
          </w:tcPr>
          <w:p w14:paraId="00000597" w14:textId="114EB92B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36</w:t>
            </w:r>
          </w:p>
        </w:tc>
        <w:tc>
          <w:tcPr>
            <w:tcW w:w="2069" w:type="pct"/>
          </w:tcPr>
          <w:p w14:paraId="00000598" w14:textId="14225C33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5º nó detectado</w:t>
            </w:r>
          </w:p>
        </w:tc>
        <w:tc>
          <w:tcPr>
            <w:tcW w:w="511" w:type="pct"/>
          </w:tcPr>
          <w:p w14:paraId="00000599" w14:textId="0537BF23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98</w:t>
            </w:r>
          </w:p>
        </w:tc>
        <w:tc>
          <w:tcPr>
            <w:tcW w:w="1995" w:type="pct"/>
          </w:tcPr>
          <w:p w14:paraId="0000059A" w14:textId="46AC5471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Dormência secundária induzida</w:t>
            </w:r>
          </w:p>
        </w:tc>
      </w:tr>
      <w:tr w:rsidR="00D26E91" w:rsidRPr="000B37CF" w14:paraId="5A31D5DD" w14:textId="77777777" w:rsidTr="000D7D6C">
        <w:tc>
          <w:tcPr>
            <w:tcW w:w="425" w:type="pct"/>
          </w:tcPr>
          <w:p w14:paraId="0000059B" w14:textId="5C304BC4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37</w:t>
            </w:r>
          </w:p>
        </w:tc>
        <w:tc>
          <w:tcPr>
            <w:tcW w:w="2069" w:type="pct"/>
          </w:tcPr>
          <w:p w14:paraId="0000059C" w14:textId="43D77A71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6º nó detectado</w:t>
            </w:r>
          </w:p>
        </w:tc>
        <w:tc>
          <w:tcPr>
            <w:tcW w:w="511" w:type="pct"/>
          </w:tcPr>
          <w:p w14:paraId="0000059D" w14:textId="3C810B88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99</w:t>
            </w:r>
          </w:p>
        </w:tc>
        <w:tc>
          <w:tcPr>
            <w:tcW w:w="1995" w:type="pct"/>
          </w:tcPr>
          <w:p w14:paraId="0000059E" w14:textId="3DA42903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Dormência secundária perdida</w:t>
            </w:r>
          </w:p>
        </w:tc>
      </w:tr>
      <w:tr w:rsidR="00D26E91" w:rsidRPr="000B37CF" w14:paraId="44E656E0" w14:textId="77777777" w:rsidTr="000D7D6C">
        <w:tc>
          <w:tcPr>
            <w:tcW w:w="425" w:type="pct"/>
          </w:tcPr>
          <w:p w14:paraId="0000059F" w14:textId="5DC6324D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38</w:t>
            </w:r>
          </w:p>
        </w:tc>
        <w:tc>
          <w:tcPr>
            <w:tcW w:w="2069" w:type="pct"/>
          </w:tcPr>
          <w:p w14:paraId="000005A0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Folha bandeira visível</w:t>
            </w:r>
          </w:p>
        </w:tc>
        <w:tc>
          <w:tcPr>
            <w:tcW w:w="511" w:type="pct"/>
          </w:tcPr>
          <w:p w14:paraId="000005A1" w14:textId="1784A87D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A2" w14:textId="57408831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539FB62D" w14:textId="77777777" w:rsidTr="000D7D6C">
        <w:tc>
          <w:tcPr>
            <w:tcW w:w="425" w:type="pct"/>
          </w:tcPr>
          <w:p w14:paraId="000005A3" w14:textId="61B5B643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39</w:t>
            </w:r>
          </w:p>
        </w:tc>
        <w:tc>
          <w:tcPr>
            <w:tcW w:w="2069" w:type="pct"/>
          </w:tcPr>
          <w:p w14:paraId="000005A4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14:paraId="000005A5" w14:textId="131E08DA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A6" w14:textId="024644E0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311CBE48" w14:textId="77777777" w:rsidTr="000D7D6C">
        <w:tc>
          <w:tcPr>
            <w:tcW w:w="425" w:type="pct"/>
          </w:tcPr>
          <w:p w14:paraId="000005A7" w14:textId="5CCD0942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2069" w:type="pct"/>
          </w:tcPr>
          <w:p w14:paraId="000005A8" w14:textId="40E9188C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Lígula/colar da folha bandeira visível</w:t>
            </w:r>
          </w:p>
        </w:tc>
        <w:tc>
          <w:tcPr>
            <w:tcW w:w="511" w:type="pct"/>
          </w:tcPr>
          <w:p w14:paraId="000005A9" w14:textId="495F8F19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AA" w14:textId="72017C8F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36BC9325" w14:textId="77777777" w:rsidTr="000D7D6C">
        <w:tc>
          <w:tcPr>
            <w:tcW w:w="425" w:type="pct"/>
          </w:tcPr>
          <w:p w14:paraId="000005AB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069" w:type="pct"/>
          </w:tcPr>
          <w:p w14:paraId="000005AC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00005AD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11" w:type="pct"/>
          </w:tcPr>
          <w:p w14:paraId="000005AE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AF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1F58E3C4" w14:textId="77777777" w:rsidTr="000D7D6C">
        <w:tc>
          <w:tcPr>
            <w:tcW w:w="425" w:type="pct"/>
          </w:tcPr>
          <w:p w14:paraId="000005B0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069" w:type="pct"/>
          </w:tcPr>
          <w:p w14:paraId="000005B1" w14:textId="099399C9" w:rsidR="00D26E91" w:rsidRPr="000B37CF" w:rsidRDefault="00D8136E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42"/>
                <w:id w:val="-154529880"/>
              </w:sdtPr>
              <w:sdtEndPr/>
              <w:sdtContent>
                <w:r w:rsidR="00D26E91" w:rsidRPr="000B37CF">
                  <w:rPr>
                    <w:rFonts w:asciiTheme="majorHAnsi" w:eastAsia="Calibri" w:hAnsiTheme="majorHAnsi" w:cstheme="majorHAnsi"/>
                    <w:sz w:val="22"/>
                    <w:szCs w:val="22"/>
                    <w:u w:val="single"/>
                  </w:rPr>
                  <w:t>EMBORRACHAMENTO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43"/>
                <w:id w:val="-539364097"/>
                <w:showingPlcHdr/>
              </w:sdtPr>
              <w:sdtEndPr/>
              <w:sdtContent>
                <w:r w:rsidR="00D26E91" w:rsidRPr="000B37CF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511" w:type="pct"/>
          </w:tcPr>
          <w:p w14:paraId="000005B2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</w:p>
        </w:tc>
        <w:tc>
          <w:tcPr>
            <w:tcW w:w="1995" w:type="pct"/>
          </w:tcPr>
          <w:p w14:paraId="000005B3" w14:textId="1B5C8AE0" w:rsidR="00D26E91" w:rsidRPr="000B37CF" w:rsidRDefault="00D26E91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</w:p>
        </w:tc>
      </w:tr>
      <w:tr w:rsidR="00D26E91" w:rsidRPr="000B37CF" w14:paraId="3026A2DB" w14:textId="77777777" w:rsidTr="000D7D6C">
        <w:tc>
          <w:tcPr>
            <w:tcW w:w="425" w:type="pct"/>
          </w:tcPr>
          <w:p w14:paraId="000005B4" w14:textId="484869FF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2069" w:type="pct"/>
          </w:tcPr>
          <w:p w14:paraId="000005B5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14:paraId="000005B6" w14:textId="1D174570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B7" w14:textId="20CF9F73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55427E6E" w14:textId="77777777" w:rsidTr="000D7D6C">
        <w:tc>
          <w:tcPr>
            <w:tcW w:w="425" w:type="pct"/>
          </w:tcPr>
          <w:p w14:paraId="000005B8" w14:textId="5824B65F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2069" w:type="pct"/>
          </w:tcPr>
          <w:p w14:paraId="000005B9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Extensão da bainha da folha de bandeira</w:t>
            </w:r>
          </w:p>
        </w:tc>
        <w:tc>
          <w:tcPr>
            <w:tcW w:w="511" w:type="pct"/>
          </w:tcPr>
          <w:p w14:paraId="000005BA" w14:textId="1375522D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BB" w14:textId="671FBA05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72F917C0" w14:textId="77777777" w:rsidTr="000D7D6C">
        <w:tc>
          <w:tcPr>
            <w:tcW w:w="425" w:type="pct"/>
          </w:tcPr>
          <w:p w14:paraId="000005BC" w14:textId="4730420F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2069" w:type="pct"/>
          </w:tcPr>
          <w:p w14:paraId="000005BD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14:paraId="000005BE" w14:textId="21631709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BF" w14:textId="11D30283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6A160E22" w14:textId="77777777" w:rsidTr="000D7D6C">
        <w:tc>
          <w:tcPr>
            <w:tcW w:w="425" w:type="pct"/>
          </w:tcPr>
          <w:p w14:paraId="000005C0" w14:textId="67141642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44</w:t>
            </w:r>
          </w:p>
        </w:tc>
        <w:tc>
          <w:tcPr>
            <w:tcW w:w="2069" w:type="pct"/>
          </w:tcPr>
          <w:p w14:paraId="000005C1" w14:textId="08A6C470" w:rsidR="00D26E91" w:rsidRPr="000B37CF" w:rsidRDefault="00D8136E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44"/>
                <w:id w:val="-1306459628"/>
              </w:sdtPr>
              <w:sdtEndPr/>
              <w:sdtContent/>
            </w:sdt>
            <w:r w:rsidR="00D26E91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Início do emborrachamento</w:t>
            </w:r>
          </w:p>
        </w:tc>
        <w:tc>
          <w:tcPr>
            <w:tcW w:w="511" w:type="pct"/>
          </w:tcPr>
          <w:p w14:paraId="000005C2" w14:textId="00CAA3BB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C3" w14:textId="58B53600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6B292C56" w14:textId="77777777" w:rsidTr="000D7D6C">
        <w:tc>
          <w:tcPr>
            <w:tcW w:w="425" w:type="pct"/>
          </w:tcPr>
          <w:p w14:paraId="000005C4" w14:textId="3AE58660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2069" w:type="pct"/>
          </w:tcPr>
          <w:p w14:paraId="000005C5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14:paraId="000005C6" w14:textId="1260EBB1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C7" w14:textId="2B3E9E79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1AC9D6BD" w14:textId="77777777" w:rsidTr="000D7D6C">
        <w:tc>
          <w:tcPr>
            <w:tcW w:w="425" w:type="pct"/>
          </w:tcPr>
          <w:p w14:paraId="000005C8" w14:textId="1C525223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46</w:t>
            </w:r>
          </w:p>
        </w:tc>
        <w:tc>
          <w:tcPr>
            <w:tcW w:w="2069" w:type="pct"/>
          </w:tcPr>
          <w:p w14:paraId="000005C9" w14:textId="1D25DBD0" w:rsidR="00D26E91" w:rsidRPr="000B37CF" w:rsidRDefault="00D8136E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45"/>
                <w:id w:val="1261260020"/>
              </w:sdtPr>
              <w:sdtEndPr/>
              <w:sdtContent/>
            </w:sdt>
            <w:r w:rsidR="00D26E91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Emborrachamento pleno</w:t>
            </w:r>
          </w:p>
        </w:tc>
        <w:tc>
          <w:tcPr>
            <w:tcW w:w="511" w:type="pct"/>
          </w:tcPr>
          <w:p w14:paraId="000005CA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CB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4C3FD00D" w14:textId="77777777" w:rsidTr="000D7D6C">
        <w:tc>
          <w:tcPr>
            <w:tcW w:w="425" w:type="pct"/>
          </w:tcPr>
          <w:p w14:paraId="000005CC" w14:textId="506E7EE5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47</w:t>
            </w:r>
          </w:p>
        </w:tc>
        <w:tc>
          <w:tcPr>
            <w:tcW w:w="2069" w:type="pct"/>
          </w:tcPr>
          <w:p w14:paraId="000005CD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14:paraId="000005CE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CF" w14:textId="3A070A35" w:rsidR="00D26E91" w:rsidRPr="000B37CF" w:rsidRDefault="00D26E91" w:rsidP="00BF1807">
            <w:pPr>
              <w:ind w:leftChars="0" w:left="2" w:right="368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</w:p>
        </w:tc>
      </w:tr>
      <w:tr w:rsidR="00D26E91" w:rsidRPr="000B37CF" w14:paraId="471D4FD3" w14:textId="77777777" w:rsidTr="000D7D6C">
        <w:tc>
          <w:tcPr>
            <w:tcW w:w="425" w:type="pct"/>
          </w:tcPr>
          <w:p w14:paraId="000005D0" w14:textId="3B1F6620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48</w:t>
            </w:r>
          </w:p>
        </w:tc>
        <w:tc>
          <w:tcPr>
            <w:tcW w:w="2069" w:type="pct"/>
          </w:tcPr>
          <w:p w14:paraId="000005D1" w14:textId="3E9DAF6B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Abertura da folha bandeira</w:t>
            </w:r>
          </w:p>
        </w:tc>
        <w:tc>
          <w:tcPr>
            <w:tcW w:w="511" w:type="pct"/>
          </w:tcPr>
          <w:p w14:paraId="000005D2" w14:textId="425F74E3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D3" w14:textId="6313FA36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4A8C27F8" w14:textId="77777777" w:rsidTr="000D7D6C">
        <w:tc>
          <w:tcPr>
            <w:tcW w:w="425" w:type="pct"/>
          </w:tcPr>
          <w:p w14:paraId="000005D4" w14:textId="1072C9FA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49</w:t>
            </w:r>
          </w:p>
        </w:tc>
        <w:tc>
          <w:tcPr>
            <w:tcW w:w="2069" w:type="pct"/>
          </w:tcPr>
          <w:p w14:paraId="000005D5" w14:textId="77777777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511" w:type="pct"/>
          </w:tcPr>
          <w:p w14:paraId="000005D6" w14:textId="1EBB45ED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D7" w14:textId="057CB688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26E91" w:rsidRPr="000B37CF" w14:paraId="7DE63885" w14:textId="77777777" w:rsidTr="000D7D6C">
        <w:tc>
          <w:tcPr>
            <w:tcW w:w="425" w:type="pct"/>
          </w:tcPr>
          <w:p w14:paraId="000005D8" w14:textId="1C732553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2069" w:type="pct"/>
          </w:tcPr>
          <w:p w14:paraId="000005D9" w14:textId="22C6BF12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Primeiras aristas visíveis (somente para formas aristadas)</w:t>
            </w:r>
          </w:p>
        </w:tc>
        <w:tc>
          <w:tcPr>
            <w:tcW w:w="511" w:type="pct"/>
          </w:tcPr>
          <w:p w14:paraId="000005DA" w14:textId="086B912F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995" w:type="pct"/>
          </w:tcPr>
          <w:p w14:paraId="000005DB" w14:textId="21AD7C1C" w:rsidR="00D26E91" w:rsidRPr="000B37CF" w:rsidRDefault="00D26E91" w:rsidP="00BF1807">
            <w:pPr>
              <w:ind w:leftChars="0" w:left="2" w:right="368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53EA98ED" w14:textId="4454CBFD" w:rsidR="00204129" w:rsidRDefault="00204129" w:rsidP="00BF1807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4227232" w14:textId="77777777" w:rsidR="000D7D6C" w:rsidRPr="000B37CF" w:rsidRDefault="000D7D6C" w:rsidP="00BF1807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64AF18B" w14:textId="48A0DE20" w:rsidR="00484279" w:rsidRPr="000B37CF" w:rsidRDefault="00484279" w:rsidP="00484279">
      <w:pPr>
        <w:ind w:left="0" w:hanging="2"/>
        <w:rPr>
          <w:rFonts w:asciiTheme="majorHAnsi" w:eastAsia="Calibri" w:hAnsiTheme="majorHAnsi" w:cstheme="majorHAnsi"/>
          <w:b/>
          <w:sz w:val="22"/>
          <w:szCs w:val="22"/>
        </w:rPr>
      </w:pPr>
      <w:r w:rsidRPr="000B37CF">
        <w:rPr>
          <w:rFonts w:asciiTheme="majorHAnsi" w:eastAsia="Calibri" w:hAnsiTheme="majorHAnsi" w:cstheme="majorHAnsi"/>
          <w:b/>
          <w:sz w:val="22"/>
          <w:szCs w:val="22"/>
        </w:rPr>
        <w:lastRenderedPageBreak/>
        <w:t xml:space="preserve">XI. TABELA DE MEDIDAS ABSOLUTAS PARA CARACTERÍSTICAS MENSURADAS </w:t>
      </w:r>
      <w:proofErr w:type="gramStart"/>
      <w:r w:rsidRPr="000B37CF">
        <w:rPr>
          <w:rFonts w:asciiTheme="majorHAnsi" w:eastAsia="Calibri" w:hAnsiTheme="majorHAnsi" w:cstheme="majorHAnsi"/>
          <w:b/>
          <w:sz w:val="22"/>
          <w:szCs w:val="22"/>
        </w:rPr>
        <w:t>DA</w:t>
      </w:r>
      <w:proofErr w:type="gramEnd"/>
      <w:r w:rsidRPr="000B37CF">
        <w:rPr>
          <w:rFonts w:asciiTheme="majorHAnsi" w:eastAsia="Calibri" w:hAnsiTheme="majorHAnsi" w:cstheme="majorHAnsi"/>
          <w:b/>
          <w:sz w:val="22"/>
          <w:szCs w:val="22"/>
        </w:rPr>
        <w:t xml:space="preserve"> CULTIVAR CANDIDATA E DAS MAIS PARECIDAS</w:t>
      </w:r>
    </w:p>
    <w:p w14:paraId="44214873" w14:textId="77777777" w:rsidR="00484279" w:rsidRPr="000B37CF" w:rsidRDefault="00484279" w:rsidP="00484279">
      <w:pPr>
        <w:ind w:left="0" w:hanging="2"/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5"/>
        <w:gridCol w:w="1666"/>
        <w:gridCol w:w="1712"/>
        <w:gridCol w:w="1685"/>
      </w:tblGrid>
      <w:tr w:rsidR="00484279" w:rsidRPr="000B37CF" w14:paraId="0368C9C5" w14:textId="77777777" w:rsidTr="00440303">
        <w:tc>
          <w:tcPr>
            <w:tcW w:w="4565" w:type="dxa"/>
            <w:tcBorders>
              <w:bottom w:val="single" w:sz="4" w:space="0" w:color="000000"/>
              <w:tl2br w:val="single" w:sz="4" w:space="0" w:color="auto"/>
            </w:tcBorders>
          </w:tcPr>
          <w:p w14:paraId="4BE52D48" w14:textId="77777777" w:rsidR="00484279" w:rsidRPr="000B37CF" w:rsidRDefault="00484279" w:rsidP="000D7D6C">
            <w:pPr>
              <w:spacing w:line="360" w:lineRule="auto"/>
              <w:ind w:left="0" w:hanging="2"/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bookmarkStart w:id="6" w:name="_Hlk127450794"/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Médias observadas</w:t>
            </w:r>
          </w:p>
          <w:p w14:paraId="32070444" w14:textId="77777777" w:rsidR="00484279" w:rsidRPr="000B37CF" w:rsidRDefault="00484279" w:rsidP="000D7D6C">
            <w:pPr>
              <w:spacing w:line="360" w:lineRule="auto"/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Característica </w:t>
            </w:r>
          </w:p>
        </w:tc>
        <w:tc>
          <w:tcPr>
            <w:tcW w:w="1666" w:type="dxa"/>
            <w:tcBorders>
              <w:bottom w:val="nil"/>
            </w:tcBorders>
          </w:tcPr>
          <w:p w14:paraId="523B67C3" w14:textId="77777777" w:rsidR="00484279" w:rsidRPr="000B37CF" w:rsidRDefault="00484279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Cultivar</w:t>
            </w:r>
          </w:p>
          <w:p w14:paraId="4C08937C" w14:textId="77777777" w:rsidR="00484279" w:rsidRPr="000B37CF" w:rsidRDefault="00484279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Candidata</w:t>
            </w:r>
          </w:p>
        </w:tc>
        <w:tc>
          <w:tcPr>
            <w:tcW w:w="1712" w:type="dxa"/>
            <w:tcBorders>
              <w:bottom w:val="nil"/>
            </w:tcBorders>
          </w:tcPr>
          <w:p w14:paraId="000EC841" w14:textId="77777777" w:rsidR="00484279" w:rsidRPr="000B37CF" w:rsidRDefault="00484279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Cultivar 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     </w:t>
            </w:r>
          </w:p>
        </w:tc>
        <w:tc>
          <w:tcPr>
            <w:tcW w:w="1685" w:type="dxa"/>
            <w:tcBorders>
              <w:bottom w:val="nil"/>
            </w:tcBorders>
          </w:tcPr>
          <w:p w14:paraId="52250EAC" w14:textId="77777777" w:rsidR="00484279" w:rsidRPr="000B37CF" w:rsidRDefault="00484279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Cultivar</w:t>
            </w:r>
          </w:p>
          <w:p w14:paraId="72B0CB01" w14:textId="77777777" w:rsidR="00484279" w:rsidRPr="000B37CF" w:rsidRDefault="00484279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     </w:t>
            </w:r>
          </w:p>
        </w:tc>
      </w:tr>
      <w:tr w:rsidR="00013C0D" w:rsidRPr="000B37CF" w14:paraId="00D8B971" w14:textId="77777777" w:rsidTr="001C61CE">
        <w:tc>
          <w:tcPr>
            <w:tcW w:w="4565" w:type="dxa"/>
          </w:tcPr>
          <w:p w14:paraId="2CD9CA1B" w14:textId="60BC5D46" w:rsidR="00013C0D" w:rsidRPr="000B37CF" w:rsidRDefault="00013C0D" w:rsidP="000D7D6C">
            <w:pPr>
              <w:spacing w:line="36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12. Ciclo até a emergência da panícula</w:t>
            </w:r>
          </w:p>
        </w:tc>
        <w:tc>
          <w:tcPr>
            <w:tcW w:w="1666" w:type="dxa"/>
          </w:tcPr>
          <w:p w14:paraId="3A2B26FB" w14:textId="187BEBF8" w:rsidR="00013C0D" w:rsidRPr="000B37CF" w:rsidRDefault="00013C0D" w:rsidP="000D7D6C">
            <w:pPr>
              <w:spacing w:line="360" w:lineRule="auto"/>
              <w:ind w:leftChars="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C46E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dias</w:t>
            </w:r>
          </w:p>
        </w:tc>
        <w:tc>
          <w:tcPr>
            <w:tcW w:w="1712" w:type="dxa"/>
          </w:tcPr>
          <w:p w14:paraId="2483355D" w14:textId="5E088848" w:rsidR="00013C0D" w:rsidRPr="000B37CF" w:rsidRDefault="00013C0D" w:rsidP="000D7D6C">
            <w:pPr>
              <w:spacing w:line="360" w:lineRule="auto"/>
              <w:ind w:leftChars="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C46E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dias</w:t>
            </w:r>
          </w:p>
        </w:tc>
        <w:tc>
          <w:tcPr>
            <w:tcW w:w="1685" w:type="dxa"/>
          </w:tcPr>
          <w:p w14:paraId="58A303E1" w14:textId="7A7589C8" w:rsidR="00013C0D" w:rsidRPr="000B37CF" w:rsidRDefault="00013C0D" w:rsidP="000D7D6C">
            <w:pPr>
              <w:spacing w:line="360" w:lineRule="auto"/>
              <w:ind w:leftChars="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C46E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dias</w:t>
            </w:r>
          </w:p>
        </w:tc>
      </w:tr>
      <w:tr w:rsidR="00440303" w:rsidRPr="000B37CF" w14:paraId="2B6E0226" w14:textId="77777777" w:rsidTr="001C61CE">
        <w:tc>
          <w:tcPr>
            <w:tcW w:w="4565" w:type="dxa"/>
            <w:vAlign w:val="center"/>
          </w:tcPr>
          <w:p w14:paraId="154ECA58" w14:textId="21873B43" w:rsidR="00440303" w:rsidRPr="000B37CF" w:rsidRDefault="00440303" w:rsidP="000D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402"/>
                <w:tab w:val="center" w:pos="5103"/>
                <w:tab w:val="center" w:pos="6663"/>
                <w:tab w:val="center" w:pos="8222"/>
              </w:tabs>
              <w:spacing w:line="36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13. Folha bandeira: comprimento da lâmina</w:t>
            </w:r>
          </w:p>
        </w:tc>
        <w:tc>
          <w:tcPr>
            <w:tcW w:w="1666" w:type="dxa"/>
            <w:vAlign w:val="center"/>
          </w:tcPr>
          <w:p w14:paraId="0AB53E7B" w14:textId="38D03A09" w:rsidR="00440303" w:rsidRPr="000B37CF" w:rsidRDefault="00440303" w:rsidP="000D7D6C">
            <w:pPr>
              <w:spacing w:line="360" w:lineRule="auto"/>
              <w:ind w:leftChars="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712" w:type="dxa"/>
            <w:vAlign w:val="center"/>
          </w:tcPr>
          <w:p w14:paraId="662AAF9D" w14:textId="256068C3" w:rsidR="00440303" w:rsidRPr="000B37CF" w:rsidRDefault="00440303" w:rsidP="000D7D6C">
            <w:pPr>
              <w:spacing w:line="360" w:lineRule="auto"/>
              <w:ind w:leftChars="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685" w:type="dxa"/>
            <w:vAlign w:val="center"/>
          </w:tcPr>
          <w:p w14:paraId="0EA001B4" w14:textId="52E335EC" w:rsidR="00440303" w:rsidRPr="000B37CF" w:rsidRDefault="00440303" w:rsidP="000D7D6C">
            <w:pPr>
              <w:spacing w:line="360" w:lineRule="auto"/>
              <w:ind w:leftChars="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</w:tr>
      <w:tr w:rsidR="00440303" w:rsidRPr="000B37CF" w14:paraId="53393FA1" w14:textId="77777777" w:rsidTr="001C61CE">
        <w:tc>
          <w:tcPr>
            <w:tcW w:w="4565" w:type="dxa"/>
          </w:tcPr>
          <w:p w14:paraId="365548A4" w14:textId="7FC95FE5" w:rsidR="00440303" w:rsidRPr="000B37CF" w:rsidRDefault="00440303" w:rsidP="000D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402"/>
                <w:tab w:val="center" w:pos="5103"/>
                <w:tab w:val="center" w:pos="6663"/>
                <w:tab w:val="center" w:pos="8222"/>
              </w:tabs>
              <w:spacing w:line="36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14. Folha bandeira: largura da lâmina</w:t>
            </w:r>
          </w:p>
        </w:tc>
        <w:tc>
          <w:tcPr>
            <w:tcW w:w="1666" w:type="dxa"/>
            <w:vAlign w:val="center"/>
          </w:tcPr>
          <w:p w14:paraId="00D09772" w14:textId="00090015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712" w:type="dxa"/>
            <w:vAlign w:val="center"/>
          </w:tcPr>
          <w:p w14:paraId="5D4E980D" w14:textId="72F4D6B1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685" w:type="dxa"/>
            <w:vAlign w:val="center"/>
          </w:tcPr>
          <w:p w14:paraId="2B2C07F0" w14:textId="014CC0A3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</w:tr>
      <w:tr w:rsidR="00440303" w:rsidRPr="000B37CF" w14:paraId="2D683DF2" w14:textId="77777777" w:rsidTr="001C61CE">
        <w:tc>
          <w:tcPr>
            <w:tcW w:w="4565" w:type="dxa"/>
          </w:tcPr>
          <w:p w14:paraId="564ADB3A" w14:textId="24E7B864" w:rsidR="00440303" w:rsidRPr="000B37CF" w:rsidRDefault="00440303" w:rsidP="000D7D6C">
            <w:pPr>
              <w:tabs>
                <w:tab w:val="center" w:pos="1157"/>
              </w:tabs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17. Colmo: comprimento</w:t>
            </w:r>
          </w:p>
        </w:tc>
        <w:tc>
          <w:tcPr>
            <w:tcW w:w="1666" w:type="dxa"/>
            <w:vAlign w:val="center"/>
          </w:tcPr>
          <w:p w14:paraId="10C934D0" w14:textId="67F9A865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712" w:type="dxa"/>
            <w:vAlign w:val="center"/>
          </w:tcPr>
          <w:p w14:paraId="11FBC2E4" w14:textId="6D1EA942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685" w:type="dxa"/>
            <w:vAlign w:val="center"/>
          </w:tcPr>
          <w:p w14:paraId="02706891" w14:textId="3D035341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</w:tr>
      <w:tr w:rsidR="00440303" w:rsidRPr="000B37CF" w14:paraId="022C17C8" w14:textId="77777777" w:rsidTr="001C61CE">
        <w:tc>
          <w:tcPr>
            <w:tcW w:w="4565" w:type="dxa"/>
          </w:tcPr>
          <w:p w14:paraId="131D3A65" w14:textId="191F7422" w:rsidR="00440303" w:rsidRPr="000B37CF" w:rsidRDefault="00440303" w:rsidP="000D7D6C">
            <w:pPr>
              <w:tabs>
                <w:tab w:val="center" w:pos="1157"/>
              </w:tabs>
              <w:spacing w:line="36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18. Colmo: espessura:</w:t>
            </w:r>
          </w:p>
        </w:tc>
        <w:tc>
          <w:tcPr>
            <w:tcW w:w="1666" w:type="dxa"/>
            <w:vAlign w:val="center"/>
          </w:tcPr>
          <w:p w14:paraId="6355F820" w14:textId="15415E15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712" w:type="dxa"/>
            <w:vAlign w:val="center"/>
          </w:tcPr>
          <w:p w14:paraId="741CCFBE" w14:textId="61D23D2C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685" w:type="dxa"/>
            <w:vAlign w:val="center"/>
          </w:tcPr>
          <w:p w14:paraId="105AB05A" w14:textId="5FEBD67B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</w:tr>
      <w:tr w:rsidR="00440303" w:rsidRPr="000B37CF" w14:paraId="26290CC6" w14:textId="77777777" w:rsidTr="001C61CE">
        <w:tc>
          <w:tcPr>
            <w:tcW w:w="4565" w:type="dxa"/>
          </w:tcPr>
          <w:p w14:paraId="1E97C950" w14:textId="6CB7EA54" w:rsidR="00440303" w:rsidRPr="000B37CF" w:rsidRDefault="00440303" w:rsidP="000D7D6C">
            <w:pPr>
              <w:spacing w:line="36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22. Aristas: comprimento</w:t>
            </w:r>
          </w:p>
        </w:tc>
        <w:tc>
          <w:tcPr>
            <w:tcW w:w="1666" w:type="dxa"/>
            <w:vAlign w:val="center"/>
          </w:tcPr>
          <w:p w14:paraId="4012B790" w14:textId="34A14E76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712" w:type="dxa"/>
            <w:vAlign w:val="center"/>
          </w:tcPr>
          <w:p w14:paraId="2918DD51" w14:textId="15E2B780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685" w:type="dxa"/>
            <w:vAlign w:val="center"/>
          </w:tcPr>
          <w:p w14:paraId="39EF2346" w14:textId="4DE74AD9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</w:tr>
      <w:tr w:rsidR="00440303" w:rsidRPr="000B37CF" w14:paraId="67C19CC1" w14:textId="77777777" w:rsidTr="001C61CE">
        <w:tc>
          <w:tcPr>
            <w:tcW w:w="4565" w:type="dxa"/>
          </w:tcPr>
          <w:p w14:paraId="0FDBC154" w14:textId="754051DF" w:rsidR="00440303" w:rsidRPr="000B37CF" w:rsidRDefault="00440303" w:rsidP="000D7D6C">
            <w:pPr>
              <w:spacing w:line="360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23. Panícula: comprimento</w:t>
            </w:r>
          </w:p>
        </w:tc>
        <w:tc>
          <w:tcPr>
            <w:tcW w:w="1666" w:type="dxa"/>
            <w:vAlign w:val="center"/>
          </w:tcPr>
          <w:p w14:paraId="7C946C3C" w14:textId="5B1B3DC6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712" w:type="dxa"/>
            <w:vAlign w:val="center"/>
          </w:tcPr>
          <w:p w14:paraId="650926E4" w14:textId="7133C852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685" w:type="dxa"/>
            <w:vAlign w:val="center"/>
          </w:tcPr>
          <w:p w14:paraId="2B25E4A7" w14:textId="07FE753B" w:rsidR="00440303" w:rsidRPr="000B37CF" w:rsidRDefault="00440303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</w:tr>
      <w:tr w:rsidR="00C52E3E" w:rsidRPr="000B37CF" w14:paraId="37FD8FF6" w14:textId="77777777" w:rsidTr="001C61CE">
        <w:tc>
          <w:tcPr>
            <w:tcW w:w="4565" w:type="dxa"/>
          </w:tcPr>
          <w:p w14:paraId="09A779E6" w14:textId="0BAA0A45" w:rsidR="00C52E3E" w:rsidRPr="000B37CF" w:rsidRDefault="00C52E3E" w:rsidP="000D7D6C">
            <w:pP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31. Ciclo até a maturação da panícula</w:t>
            </w:r>
          </w:p>
        </w:tc>
        <w:tc>
          <w:tcPr>
            <w:tcW w:w="1666" w:type="dxa"/>
          </w:tcPr>
          <w:p w14:paraId="78FC219A" w14:textId="57F82634" w:rsidR="00C52E3E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C46E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52E3E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dias</w:t>
            </w:r>
          </w:p>
        </w:tc>
        <w:tc>
          <w:tcPr>
            <w:tcW w:w="1712" w:type="dxa"/>
          </w:tcPr>
          <w:p w14:paraId="7BA201DC" w14:textId="380BCBB9" w:rsidR="00C52E3E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C46E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52E3E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dias</w:t>
            </w:r>
          </w:p>
        </w:tc>
        <w:tc>
          <w:tcPr>
            <w:tcW w:w="1685" w:type="dxa"/>
          </w:tcPr>
          <w:p w14:paraId="112E4AF0" w14:textId="48F36B2A" w:rsidR="00C52E3E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C46E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52E3E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dias</w:t>
            </w:r>
          </w:p>
        </w:tc>
      </w:tr>
      <w:tr w:rsidR="00C52E3E" w:rsidRPr="000B37CF" w14:paraId="4E27A581" w14:textId="77777777" w:rsidTr="001C61CE">
        <w:tc>
          <w:tcPr>
            <w:tcW w:w="4565" w:type="dxa"/>
          </w:tcPr>
          <w:p w14:paraId="5ADA814B" w14:textId="5A95C2B2" w:rsidR="00C52E3E" w:rsidRPr="000B37CF" w:rsidRDefault="00C52E3E" w:rsidP="000D7D6C">
            <w:pP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32. Ciclo até a senescência</w:t>
            </w:r>
          </w:p>
        </w:tc>
        <w:tc>
          <w:tcPr>
            <w:tcW w:w="1666" w:type="dxa"/>
          </w:tcPr>
          <w:p w14:paraId="0B9EF61D" w14:textId="3310ECB0" w:rsidR="00C52E3E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C46E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52E3E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dias</w:t>
            </w:r>
          </w:p>
        </w:tc>
        <w:tc>
          <w:tcPr>
            <w:tcW w:w="1712" w:type="dxa"/>
          </w:tcPr>
          <w:p w14:paraId="6C545E2B" w14:textId="4DCD49E3" w:rsidR="00C52E3E" w:rsidRPr="000B37CF" w:rsidRDefault="00C46E04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52E3E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dias</w:t>
            </w:r>
          </w:p>
        </w:tc>
        <w:tc>
          <w:tcPr>
            <w:tcW w:w="1685" w:type="dxa"/>
          </w:tcPr>
          <w:p w14:paraId="7BAD9B31" w14:textId="05AF5F55" w:rsidR="00C52E3E" w:rsidRPr="000B37CF" w:rsidRDefault="00C46E04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52E3E"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dias</w:t>
            </w:r>
          </w:p>
        </w:tc>
      </w:tr>
      <w:tr w:rsidR="00F56760" w:rsidRPr="000B37CF" w14:paraId="479A87DA" w14:textId="77777777" w:rsidTr="001C61CE">
        <w:tc>
          <w:tcPr>
            <w:tcW w:w="4565" w:type="dxa"/>
          </w:tcPr>
          <w:p w14:paraId="0617C7F8" w14:textId="65C233F9" w:rsidR="00F56760" w:rsidRPr="000B37CF" w:rsidRDefault="00F56760" w:rsidP="000D7D6C">
            <w:pP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37. Peso de 1000 sementes</w:t>
            </w:r>
          </w:p>
        </w:tc>
        <w:tc>
          <w:tcPr>
            <w:tcW w:w="1666" w:type="dxa"/>
          </w:tcPr>
          <w:p w14:paraId="595F232C" w14:textId="725E585D" w:rsidR="00F56760" w:rsidRPr="000B37CF" w:rsidRDefault="00F56760" w:rsidP="000D7D6C">
            <w:pP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g</w:t>
            </w:r>
          </w:p>
        </w:tc>
        <w:tc>
          <w:tcPr>
            <w:tcW w:w="1712" w:type="dxa"/>
          </w:tcPr>
          <w:p w14:paraId="31D54406" w14:textId="350344E4" w:rsidR="00F56760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g</w:t>
            </w:r>
          </w:p>
        </w:tc>
        <w:tc>
          <w:tcPr>
            <w:tcW w:w="1685" w:type="dxa"/>
          </w:tcPr>
          <w:p w14:paraId="5D9F6961" w14:textId="3A15EF9D" w:rsidR="00F56760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g</w:t>
            </w:r>
          </w:p>
        </w:tc>
      </w:tr>
      <w:tr w:rsidR="00F56760" w:rsidRPr="000B37CF" w14:paraId="66790A03" w14:textId="77777777" w:rsidTr="008A5FD0">
        <w:tc>
          <w:tcPr>
            <w:tcW w:w="4565" w:type="dxa"/>
          </w:tcPr>
          <w:p w14:paraId="14B3B1BD" w14:textId="42F32828" w:rsidR="00F56760" w:rsidRPr="000B37CF" w:rsidRDefault="00F56760" w:rsidP="000D7D6C">
            <w:pP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38. Grão: comprimento</w:t>
            </w:r>
          </w:p>
        </w:tc>
        <w:tc>
          <w:tcPr>
            <w:tcW w:w="1666" w:type="dxa"/>
            <w:vAlign w:val="center"/>
          </w:tcPr>
          <w:p w14:paraId="4CB66172" w14:textId="28572DD7" w:rsidR="00F56760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  <w:tc>
          <w:tcPr>
            <w:tcW w:w="1712" w:type="dxa"/>
            <w:vAlign w:val="center"/>
          </w:tcPr>
          <w:p w14:paraId="0BC53EB0" w14:textId="463A7DAA" w:rsidR="00F56760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  <w:tc>
          <w:tcPr>
            <w:tcW w:w="1685" w:type="dxa"/>
            <w:vAlign w:val="center"/>
          </w:tcPr>
          <w:p w14:paraId="2902AB79" w14:textId="3DCDA8CC" w:rsidR="00F56760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</w:tr>
      <w:tr w:rsidR="00F56760" w:rsidRPr="000B37CF" w14:paraId="4AC14689" w14:textId="77777777" w:rsidTr="008A5FD0">
        <w:tc>
          <w:tcPr>
            <w:tcW w:w="4565" w:type="dxa"/>
          </w:tcPr>
          <w:p w14:paraId="2A956AC0" w14:textId="469CB377" w:rsidR="00F56760" w:rsidRPr="000B37CF" w:rsidRDefault="00F56760" w:rsidP="000D7D6C">
            <w:pP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39. Grão: largura</w:t>
            </w:r>
          </w:p>
        </w:tc>
        <w:tc>
          <w:tcPr>
            <w:tcW w:w="1666" w:type="dxa"/>
            <w:vAlign w:val="center"/>
          </w:tcPr>
          <w:p w14:paraId="412D19CC" w14:textId="7737028D" w:rsidR="00F56760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  <w:tc>
          <w:tcPr>
            <w:tcW w:w="1712" w:type="dxa"/>
            <w:vAlign w:val="center"/>
          </w:tcPr>
          <w:p w14:paraId="7A437CF9" w14:textId="39CC3086" w:rsidR="00F56760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  <w:tc>
          <w:tcPr>
            <w:tcW w:w="1685" w:type="dxa"/>
            <w:vAlign w:val="center"/>
          </w:tcPr>
          <w:p w14:paraId="0A1E62CF" w14:textId="48FF1391" w:rsidR="00F56760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</w:tr>
      <w:tr w:rsidR="00F56760" w:rsidRPr="000B37CF" w14:paraId="18929DF4" w14:textId="77777777" w:rsidTr="008A5FD0">
        <w:tc>
          <w:tcPr>
            <w:tcW w:w="4565" w:type="dxa"/>
          </w:tcPr>
          <w:p w14:paraId="132447A6" w14:textId="31A39F1C" w:rsidR="00F56760" w:rsidRPr="000B37CF" w:rsidRDefault="00F56760" w:rsidP="000D7D6C">
            <w:pP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40. Grão: relação comprimento/ largura</w:t>
            </w:r>
          </w:p>
        </w:tc>
        <w:tc>
          <w:tcPr>
            <w:tcW w:w="1666" w:type="dxa"/>
            <w:vAlign w:val="center"/>
          </w:tcPr>
          <w:p w14:paraId="71DD73AF" w14:textId="7C9E85C7" w:rsidR="00F56760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  <w:tc>
          <w:tcPr>
            <w:tcW w:w="1712" w:type="dxa"/>
            <w:vAlign w:val="center"/>
          </w:tcPr>
          <w:p w14:paraId="57ABEC3F" w14:textId="687F16E8" w:rsidR="00F56760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  <w:tc>
          <w:tcPr>
            <w:tcW w:w="1685" w:type="dxa"/>
            <w:vAlign w:val="center"/>
          </w:tcPr>
          <w:p w14:paraId="79930779" w14:textId="6E9EA69C" w:rsidR="00F56760" w:rsidRPr="000B37CF" w:rsidRDefault="00F56760" w:rsidP="000D7D6C">
            <w:pP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</w:tr>
      <w:tr w:rsidR="00F56760" w:rsidRPr="000B37CF" w14:paraId="48E98C85" w14:textId="77777777" w:rsidTr="001C61CE">
        <w:tc>
          <w:tcPr>
            <w:tcW w:w="4565" w:type="dxa"/>
          </w:tcPr>
          <w:p w14:paraId="065DD4AD" w14:textId="73B41704" w:rsidR="00F56760" w:rsidRPr="000B37CF" w:rsidRDefault="00F56760" w:rsidP="000D7D6C">
            <w:pP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45. Planta: número de panículas</w:t>
            </w:r>
          </w:p>
        </w:tc>
        <w:tc>
          <w:tcPr>
            <w:tcW w:w="1666" w:type="dxa"/>
          </w:tcPr>
          <w:p w14:paraId="58B4B747" w14:textId="60298352" w:rsidR="00F56760" w:rsidRPr="000B37CF" w:rsidRDefault="00F56760" w:rsidP="000D7D6C">
            <w:pPr>
              <w:spacing w:line="360" w:lineRule="auto"/>
              <w:ind w:leftChars="0" w:firstLineChars="0" w:firstLine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 w:rsidR="00C46E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nº</w:t>
            </w:r>
            <w:r w:rsidR="00C46E0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27E8151B" w14:textId="5F1F7DE6" w:rsidR="00F56760" w:rsidRPr="000B37CF" w:rsidRDefault="00F56760" w:rsidP="000D7D6C">
            <w:pPr>
              <w:spacing w:line="360" w:lineRule="auto"/>
              <w:ind w:leftChars="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nº</w:t>
            </w:r>
            <w:r w:rsidR="00C46E0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</w:tcPr>
          <w:p w14:paraId="0D7E7F62" w14:textId="6205BD30" w:rsidR="00F56760" w:rsidRPr="000B37CF" w:rsidRDefault="00F56760" w:rsidP="000D7D6C">
            <w:pPr>
              <w:spacing w:line="360" w:lineRule="auto"/>
              <w:ind w:leftChars="0" w:firstLineChars="0" w:firstLine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37CF">
              <w:rPr>
                <w:rFonts w:asciiTheme="majorHAnsi" w:eastAsia="Calibri" w:hAnsiTheme="majorHAnsi" w:cstheme="majorHAnsi"/>
                <w:sz w:val="22"/>
                <w:szCs w:val="22"/>
              </w:rPr>
              <w:t>nº</w:t>
            </w:r>
            <w:r w:rsidR="00C46E0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46E04" w:rsidRPr="000B37C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1588A1BE" w14:textId="77777777" w:rsidR="00484279" w:rsidRPr="000B37CF" w:rsidRDefault="00484279" w:rsidP="00484279">
      <w:pPr>
        <w:tabs>
          <w:tab w:val="left" w:pos="360"/>
        </w:tabs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bookmarkStart w:id="7" w:name="_heading=h.1t3h5sf" w:colFirst="0" w:colLast="0"/>
      <w:bookmarkEnd w:id="6"/>
      <w:bookmarkEnd w:id="7"/>
    </w:p>
    <w:p w14:paraId="000005EE" w14:textId="57D18FB9" w:rsidR="00511157" w:rsidRPr="000B37CF" w:rsidRDefault="00B95E5C" w:rsidP="00BF1807">
      <w:pPr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b/>
          <w:sz w:val="24"/>
          <w:szCs w:val="24"/>
        </w:rPr>
        <w:t>X</w:t>
      </w:r>
      <w:r w:rsidR="00484279" w:rsidRPr="000B37CF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Pr="000B37CF">
        <w:rPr>
          <w:rFonts w:asciiTheme="majorHAnsi" w:eastAsia="Calibri" w:hAnsiTheme="majorHAnsi" w:cstheme="majorHAnsi"/>
          <w:b/>
          <w:sz w:val="24"/>
          <w:szCs w:val="24"/>
        </w:rPr>
        <w:t>I. BIBLIOGRAFIA</w:t>
      </w:r>
    </w:p>
    <w:p w14:paraId="20C155A0" w14:textId="44578D3B" w:rsidR="007E4D12" w:rsidRPr="000B37CF" w:rsidRDefault="00B95E5C" w:rsidP="00E7013E">
      <w:pPr>
        <w:spacing w:before="120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 xml:space="preserve">1. União Internacional para Proteção das Obtenções Vegetais (UPOV), TG/016/9, Genebra, 2020. Disponível em: </w:t>
      </w:r>
      <w:hyperlink r:id="rId37">
        <w:r w:rsidRPr="000B37CF">
          <w:rPr>
            <w:rFonts w:asciiTheme="majorHAnsi" w:eastAsia="Calibri" w:hAnsiTheme="majorHAnsi" w:cstheme="majorHAnsi"/>
            <w:sz w:val="24"/>
            <w:szCs w:val="24"/>
            <w:u w:val="single"/>
          </w:rPr>
          <w:t>https:/www.upov.int/edocs/tgdocs/en/tg016.pdf</w:t>
        </w:r>
      </w:hyperlink>
      <w:r w:rsidRPr="000B37CF">
        <w:rPr>
          <w:rFonts w:asciiTheme="majorHAnsi" w:eastAsia="Calibri" w:hAnsiTheme="majorHAnsi" w:cstheme="majorHAnsi"/>
          <w:sz w:val="24"/>
          <w:szCs w:val="24"/>
        </w:rPr>
        <w:t>. Acesso em: 08 de setembro de 2022.</w:t>
      </w:r>
    </w:p>
    <w:p w14:paraId="000005F1" w14:textId="15744560" w:rsidR="00511157" w:rsidRPr="000B37CF" w:rsidRDefault="00E7013E" w:rsidP="009663FD">
      <w:pPr>
        <w:spacing w:before="120"/>
        <w:ind w:leftChars="0" w:left="0" w:right="368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2. “Decimal Codes for the Growth Stages of Cereals”. Reproduzida de EUCARPIA Bulletin No. 7, 197.</w:t>
      </w:r>
    </w:p>
    <w:p w14:paraId="1EC515CC" w14:textId="2BF1FEBB" w:rsidR="00A11988" w:rsidRPr="000B37CF" w:rsidRDefault="001C61CE" w:rsidP="00A11988">
      <w:pPr>
        <w:spacing w:before="120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37CF">
        <w:rPr>
          <w:rFonts w:asciiTheme="majorHAnsi" w:eastAsia="Calibri" w:hAnsiTheme="majorHAnsi" w:cstheme="majorHAnsi"/>
          <w:sz w:val="24"/>
          <w:szCs w:val="24"/>
        </w:rPr>
        <w:t>3.</w:t>
      </w:r>
      <w:r w:rsidR="00A11988" w:rsidRPr="000B37CF">
        <w:rPr>
          <w:rFonts w:asciiTheme="majorHAnsi" w:eastAsia="Calibri" w:hAnsiTheme="majorHAnsi" w:cstheme="majorHAnsi"/>
          <w:sz w:val="24"/>
          <w:szCs w:val="24"/>
        </w:rPr>
        <w:t xml:space="preserve"> União Internacional para Proteção das Obtenções Vegetais (UPOV), TGP/10/2, Genebra, 2019. Disponível em: </w:t>
      </w:r>
      <w:hyperlink r:id="rId38" w:history="1">
        <w:r w:rsidR="00A11988" w:rsidRPr="000B37CF">
          <w:rPr>
            <w:rStyle w:val="Hyperlink"/>
            <w:rFonts w:asciiTheme="majorHAnsi" w:eastAsia="Calibri" w:hAnsiTheme="majorHAnsi" w:cstheme="majorHAnsi"/>
            <w:color w:val="auto"/>
            <w:sz w:val="24"/>
            <w:szCs w:val="24"/>
          </w:rPr>
          <w:t>https://www.upov.int/edocs/tgpdocs/en/tgp_10.pdf</w:t>
        </w:r>
      </w:hyperlink>
      <w:r w:rsidR="00A11988" w:rsidRPr="000B37CF">
        <w:rPr>
          <w:rFonts w:asciiTheme="majorHAnsi" w:eastAsia="Calibri" w:hAnsiTheme="majorHAnsi" w:cstheme="majorHAnsi"/>
          <w:sz w:val="24"/>
          <w:szCs w:val="24"/>
        </w:rPr>
        <w:t>. Acesso em: 16 de maio de 2023.</w:t>
      </w:r>
    </w:p>
    <w:p w14:paraId="636031DD" w14:textId="77777777" w:rsidR="00A51E9E" w:rsidRDefault="00A51E9E" w:rsidP="00A11988">
      <w:pPr>
        <w:spacing w:before="120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649BB85" w14:textId="77777777" w:rsidR="007F1798" w:rsidRDefault="007F1798" w:rsidP="00A11988">
      <w:pPr>
        <w:spacing w:before="120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3685BB3" w14:textId="77777777" w:rsidR="007F1798" w:rsidRDefault="007F1798" w:rsidP="00A11988">
      <w:pPr>
        <w:spacing w:before="120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ACD9358" w14:textId="77777777" w:rsidR="007F1798" w:rsidRDefault="007F1798" w:rsidP="00A11988">
      <w:pPr>
        <w:spacing w:before="120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F39E320" w14:textId="77777777" w:rsidR="007F1798" w:rsidRDefault="007F1798" w:rsidP="00A11988">
      <w:pPr>
        <w:spacing w:before="120"/>
        <w:ind w:leftChars="0" w:left="2" w:right="368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D4FCE35" w14:textId="33B33708" w:rsidR="007F1798" w:rsidRPr="007F1798" w:rsidRDefault="007F1798" w:rsidP="00C46E04">
      <w:pPr>
        <w:spacing w:before="120"/>
        <w:ind w:leftChars="0" w:left="2" w:right="368" w:hanging="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F1798">
        <w:rPr>
          <w:rFonts w:asciiTheme="majorHAnsi" w:hAnsiTheme="majorHAnsi" w:cstheme="majorHAnsi"/>
          <w:b/>
          <w:sz w:val="24"/>
          <w:szCs w:val="24"/>
        </w:rPr>
        <w:t xml:space="preserve">Publicado no Diário Oficial da União nº </w:t>
      </w:r>
      <w:r>
        <w:rPr>
          <w:rFonts w:asciiTheme="majorHAnsi" w:hAnsiTheme="majorHAnsi" w:cstheme="majorHAnsi"/>
          <w:b/>
          <w:sz w:val="24"/>
          <w:szCs w:val="24"/>
        </w:rPr>
        <w:t>234</w:t>
      </w:r>
      <w:r w:rsidRPr="007F1798">
        <w:rPr>
          <w:rFonts w:asciiTheme="majorHAnsi" w:hAnsiTheme="majorHAnsi" w:cstheme="majorHAnsi"/>
          <w:b/>
          <w:sz w:val="24"/>
          <w:szCs w:val="24"/>
        </w:rPr>
        <w:t xml:space="preserve">, de 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Pr="007F1798">
        <w:rPr>
          <w:rFonts w:asciiTheme="majorHAnsi" w:hAnsiTheme="majorHAnsi" w:cstheme="majorHAnsi"/>
          <w:b/>
          <w:sz w:val="24"/>
          <w:szCs w:val="24"/>
        </w:rPr>
        <w:t>1/</w:t>
      </w:r>
      <w:r>
        <w:rPr>
          <w:rFonts w:asciiTheme="majorHAnsi" w:hAnsiTheme="majorHAnsi" w:cstheme="majorHAnsi"/>
          <w:b/>
          <w:sz w:val="24"/>
          <w:szCs w:val="24"/>
        </w:rPr>
        <w:t>12</w:t>
      </w:r>
      <w:r w:rsidRPr="007F1798">
        <w:rPr>
          <w:rFonts w:asciiTheme="majorHAnsi" w:hAnsiTheme="majorHAnsi" w:cstheme="majorHAnsi"/>
          <w:b/>
          <w:sz w:val="24"/>
          <w:szCs w:val="24"/>
        </w:rPr>
        <w:t>/2023, Seção 1, páginas 0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7F179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7F1798">
        <w:rPr>
          <w:rFonts w:asciiTheme="majorHAnsi" w:hAnsiTheme="majorHAnsi" w:cstheme="majorHAnsi"/>
          <w:b/>
          <w:sz w:val="24"/>
          <w:szCs w:val="24"/>
        </w:rPr>
        <w:t xml:space="preserve"> 05.</w:t>
      </w:r>
    </w:p>
    <w:sectPr w:rsidR="007F1798" w:rsidRPr="007F1798" w:rsidSect="00C46E04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40"/>
      <w:pgMar w:top="1134" w:right="85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A76DC" w14:textId="77777777" w:rsidR="00D8136E" w:rsidRDefault="00D8136E" w:rsidP="00D65B9B">
      <w:pPr>
        <w:spacing w:line="240" w:lineRule="auto"/>
        <w:ind w:left="0" w:hanging="2"/>
      </w:pPr>
      <w:r>
        <w:separator/>
      </w:r>
    </w:p>
  </w:endnote>
  <w:endnote w:type="continuationSeparator" w:id="0">
    <w:p w14:paraId="060FDFC9" w14:textId="77777777" w:rsidR="00D8136E" w:rsidRDefault="00D8136E" w:rsidP="00D65B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9B89C" w14:textId="77777777" w:rsidR="00C46E04" w:rsidRDefault="00C46E0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10216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CA382E7" w14:textId="6357BCEA" w:rsidR="00C46E04" w:rsidRPr="00C46E04" w:rsidRDefault="00C46E04">
        <w:pPr>
          <w:pStyle w:val="Rodap"/>
          <w:ind w:left="0" w:hanging="2"/>
          <w:jc w:val="center"/>
          <w:rPr>
            <w:sz w:val="20"/>
          </w:rPr>
        </w:pPr>
        <w:r w:rsidRPr="00C46E04">
          <w:rPr>
            <w:sz w:val="20"/>
          </w:rPr>
          <w:fldChar w:fldCharType="begin"/>
        </w:r>
        <w:r w:rsidRPr="00C46E04">
          <w:rPr>
            <w:sz w:val="20"/>
          </w:rPr>
          <w:instrText>PAGE   \* MERGEFORMAT</w:instrText>
        </w:r>
        <w:r w:rsidRPr="00C46E04">
          <w:rPr>
            <w:sz w:val="20"/>
          </w:rPr>
          <w:fldChar w:fldCharType="separate"/>
        </w:r>
        <w:r w:rsidR="000E2EBE">
          <w:rPr>
            <w:noProof/>
            <w:sz w:val="20"/>
          </w:rPr>
          <w:t>18</w:t>
        </w:r>
        <w:r w:rsidRPr="00C46E04">
          <w:rPr>
            <w:sz w:val="20"/>
          </w:rPr>
          <w:fldChar w:fldCharType="end"/>
        </w:r>
      </w:p>
    </w:sdtContent>
  </w:sdt>
  <w:p w14:paraId="0BC4917F" w14:textId="77777777" w:rsidR="00C46E04" w:rsidRDefault="00C46E0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164F8" w14:textId="77777777" w:rsidR="00C46E04" w:rsidRDefault="00C46E0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8E265" w14:textId="77777777" w:rsidR="00D8136E" w:rsidRDefault="00D8136E" w:rsidP="00D65B9B">
      <w:pPr>
        <w:spacing w:line="240" w:lineRule="auto"/>
        <w:ind w:left="0" w:hanging="2"/>
      </w:pPr>
      <w:r>
        <w:separator/>
      </w:r>
    </w:p>
  </w:footnote>
  <w:footnote w:type="continuationSeparator" w:id="0">
    <w:p w14:paraId="7D8D3D6F" w14:textId="77777777" w:rsidR="00D8136E" w:rsidRDefault="00D8136E" w:rsidP="00D65B9B">
      <w:pPr>
        <w:spacing w:line="240" w:lineRule="auto"/>
        <w:ind w:left="0" w:hanging="2"/>
      </w:pPr>
      <w:r>
        <w:continuationSeparator/>
      </w:r>
    </w:p>
  </w:footnote>
  <w:footnote w:id="1">
    <w:p w14:paraId="2E8D46A3" w14:textId="6E566595" w:rsidR="00C46E04" w:rsidRPr="00A11988" w:rsidRDefault="00C46E04" w:rsidP="00A11988">
      <w:pPr>
        <w:pStyle w:val="Textodenotaderodap"/>
        <w:ind w:left="0" w:hanging="2"/>
        <w:rPr>
          <w:color w:val="FF0000"/>
          <w:sz w:val="18"/>
          <w:szCs w:val="18"/>
        </w:rPr>
      </w:pPr>
      <w:r w:rsidRPr="00A11988">
        <w:rPr>
          <w:rStyle w:val="Refdenotaderodap"/>
          <w:sz w:val="18"/>
          <w:szCs w:val="18"/>
        </w:rPr>
        <w:footnoteRef/>
      </w:r>
      <w:r w:rsidRPr="00A11988">
        <w:rPr>
          <w:sz w:val="18"/>
          <w:szCs w:val="18"/>
        </w:rPr>
        <w:t xml:space="preserve"> TGP 10, item 4.4.1.1.  A ‘população padrão’ pode ser expressa como a porcentagem máxima de plantas atípicas aceitas se todas as planas </w:t>
      </w:r>
      <w:proofErr w:type="gramStart"/>
      <w:r w:rsidRPr="00A11988">
        <w:rPr>
          <w:sz w:val="18"/>
          <w:szCs w:val="18"/>
        </w:rPr>
        <w:t>da</w:t>
      </w:r>
      <w:proofErr w:type="gramEnd"/>
      <w:r w:rsidRPr="00A11988">
        <w:rPr>
          <w:sz w:val="18"/>
          <w:szCs w:val="18"/>
        </w:rPr>
        <w:t xml:space="preserve"> cultivar forem examinadas. A ‘probabilidade de aceitação’ é a probabilidade mínima de aceitar como homogênea a cultivar com uma população padrão de plantas atípicas. (</w:t>
      </w:r>
      <w:proofErr w:type="gramStart"/>
      <w:r w:rsidRPr="00A11988">
        <w:rPr>
          <w:sz w:val="18"/>
          <w:szCs w:val="18"/>
        </w:rPr>
        <w:t>https://www.upov.int/edocs/tgpdocs/en/tgp_10.pdf</w:t>
      </w:r>
      <w:proofErr w:type="gramEnd"/>
      <w:r w:rsidRPr="00A11988">
        <w:rPr>
          <w:sz w:val="18"/>
          <w:szCs w:val="18"/>
        </w:rPr>
        <w:t>).</w:t>
      </w:r>
    </w:p>
    <w:p w14:paraId="3624C499" w14:textId="2629321D" w:rsidR="00C46E04" w:rsidRDefault="00C46E04" w:rsidP="00A11988">
      <w:pPr>
        <w:pStyle w:val="Textodenotaderodap"/>
        <w:ind w:leftChars="0" w:left="0" w:firstLineChars="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C85E" w14:textId="77777777" w:rsidR="00C46E04" w:rsidRDefault="00C46E0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6"/>
      <w:gridCol w:w="8366"/>
    </w:tblGrid>
    <w:tr w:rsidR="00464C86" w14:paraId="283AC736" w14:textId="77777777" w:rsidTr="00464C86">
      <w:tc>
        <w:tcPr>
          <w:tcW w:w="784" w:type="pct"/>
          <w:vAlign w:val="center"/>
        </w:tcPr>
        <w:p w14:paraId="208E18B0" w14:textId="3191F3B7" w:rsidR="00464C86" w:rsidRDefault="00464C86" w:rsidP="00464C86">
          <w:pPr>
            <w:pStyle w:val="Cabealho"/>
            <w:ind w:leftChars="0" w:left="0" w:firstLineChars="0" w:firstLine="0"/>
            <w:jc w:val="center"/>
          </w:pPr>
          <w:r w:rsidRPr="000B37CF">
            <w:rPr>
              <w:rFonts w:asciiTheme="majorHAnsi" w:eastAsia="Calibri" w:hAnsiTheme="majorHAnsi" w:cstheme="majorHAnsi"/>
              <w:sz w:val="24"/>
              <w:szCs w:val="24"/>
            </w:rPr>
            <w:object w:dxaOrig="1454" w:dyaOrig="1364" w14:anchorId="6396F7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57" type="#_x0000_t75" style="width:55.5pt;height:59.25pt;visibility:visible">
                <v:imagedata r:id="rId1" o:title=""/>
                <v:path o:extrusionok="t"/>
              </v:shape>
              <o:OLEObject Type="Embed" ProgID="PBrush" ShapeID="_x0000_s0" DrawAspect="Content" ObjectID="_1764061007" r:id="rId2"/>
            </w:object>
          </w:r>
        </w:p>
      </w:tc>
      <w:tc>
        <w:tcPr>
          <w:tcW w:w="4216" w:type="pct"/>
        </w:tcPr>
        <w:p w14:paraId="79C46866" w14:textId="77777777" w:rsidR="00464C86" w:rsidRPr="000B37CF" w:rsidRDefault="00464C86" w:rsidP="00464C86">
          <w:pPr>
            <w:ind w:left="0" w:right="-192" w:hanging="2"/>
            <w:jc w:val="both"/>
            <w:rPr>
              <w:rFonts w:asciiTheme="majorHAnsi" w:eastAsia="Calibri" w:hAnsiTheme="majorHAnsi" w:cstheme="majorHAnsi"/>
              <w:sz w:val="22"/>
              <w:szCs w:val="22"/>
            </w:rPr>
          </w:pPr>
          <w:r w:rsidRPr="000B37CF">
            <w:rPr>
              <w:rFonts w:asciiTheme="majorHAnsi" w:eastAsia="Calibri" w:hAnsiTheme="majorHAnsi" w:cstheme="majorHAnsi"/>
              <w:sz w:val="22"/>
              <w:szCs w:val="22"/>
            </w:rPr>
            <w:t>REPÚBLICA FEDERATIVA DO BRASIL</w:t>
          </w:r>
        </w:p>
        <w:p w14:paraId="7EE5FED2" w14:textId="77777777" w:rsidR="00464C86" w:rsidRPr="000B37CF" w:rsidRDefault="00464C86" w:rsidP="00464C86">
          <w:pPr>
            <w:ind w:left="0" w:right="-192" w:hanging="2"/>
            <w:jc w:val="both"/>
            <w:rPr>
              <w:rFonts w:asciiTheme="majorHAnsi" w:eastAsia="Calibri" w:hAnsiTheme="majorHAnsi" w:cstheme="majorHAnsi"/>
              <w:sz w:val="22"/>
              <w:szCs w:val="22"/>
            </w:rPr>
          </w:pPr>
          <w:r>
            <w:rPr>
              <w:rFonts w:asciiTheme="majorHAnsi" w:eastAsia="Calibri" w:hAnsiTheme="majorHAnsi" w:cstheme="majorHAnsi"/>
              <w:sz w:val="22"/>
              <w:szCs w:val="22"/>
            </w:rPr>
            <w:t xml:space="preserve">MINISTÉRIO DA AGRICULTURA E </w:t>
          </w:r>
          <w:r w:rsidRPr="000B37CF">
            <w:rPr>
              <w:rFonts w:asciiTheme="majorHAnsi" w:eastAsia="Calibri" w:hAnsiTheme="majorHAnsi" w:cstheme="majorHAnsi"/>
              <w:sz w:val="22"/>
              <w:szCs w:val="22"/>
            </w:rPr>
            <w:t>PECUÁRIA</w:t>
          </w:r>
        </w:p>
        <w:p w14:paraId="586DC289" w14:textId="77777777" w:rsidR="00464C86" w:rsidRPr="000B37CF" w:rsidRDefault="00464C86" w:rsidP="00464C86">
          <w:pPr>
            <w:ind w:left="0" w:right="-192" w:hanging="2"/>
            <w:jc w:val="both"/>
            <w:rPr>
              <w:rFonts w:asciiTheme="majorHAnsi" w:eastAsia="Calibri" w:hAnsiTheme="majorHAnsi" w:cstheme="majorHAnsi"/>
              <w:sz w:val="22"/>
              <w:szCs w:val="22"/>
            </w:rPr>
          </w:pPr>
          <w:r w:rsidRPr="000B37CF">
            <w:rPr>
              <w:rFonts w:asciiTheme="majorHAnsi" w:eastAsia="Calibri" w:hAnsiTheme="majorHAnsi" w:cstheme="majorHAnsi"/>
              <w:sz w:val="22"/>
              <w:szCs w:val="22"/>
            </w:rPr>
            <w:t>SECRETARIA DE DEFESA AGROPECUÁRIA</w:t>
          </w:r>
        </w:p>
        <w:p w14:paraId="0655E4E5" w14:textId="05CCF28A" w:rsidR="00464C86" w:rsidRDefault="00464C86" w:rsidP="00464C86">
          <w:pPr>
            <w:pStyle w:val="Cabealho"/>
            <w:ind w:leftChars="0" w:left="0" w:firstLineChars="0" w:firstLine="0"/>
          </w:pPr>
          <w:r w:rsidRPr="000B37CF">
            <w:rPr>
              <w:rFonts w:asciiTheme="majorHAnsi" w:eastAsia="Calibri" w:hAnsiTheme="majorHAnsi" w:cstheme="majorHAnsi"/>
              <w:sz w:val="22"/>
              <w:szCs w:val="22"/>
            </w:rPr>
            <w:t>SERVIÇO NACIONAL DE PROTEÇÃO DE CULTIVARES</w:t>
          </w:r>
        </w:p>
      </w:tc>
    </w:tr>
  </w:tbl>
  <w:p w14:paraId="4494EB7A" w14:textId="77777777" w:rsidR="00C46E04" w:rsidRPr="00C46E04" w:rsidRDefault="00C46E04" w:rsidP="00C46E04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527B" w14:textId="77777777" w:rsidR="00C46E04" w:rsidRDefault="00C46E0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5A3F"/>
    <w:multiLevelType w:val="hybridMultilevel"/>
    <w:tmpl w:val="1696007C"/>
    <w:lvl w:ilvl="0" w:tplc="94C2455A">
      <w:start w:val="3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93348"/>
    <w:multiLevelType w:val="hybridMultilevel"/>
    <w:tmpl w:val="668095AC"/>
    <w:lvl w:ilvl="0" w:tplc="FE00004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FB8Iz8mV5A1BCWNbJZIOaoN5mr7gYDeXl1KzgSeXRGb8IZSawp+IXY7+MWUdGTSw6SL63oh0iqn8Lhi9GEXQ==" w:salt="ZZWtJVhCsJQJvUl1DxOAF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57"/>
    <w:rsid w:val="000124CB"/>
    <w:rsid w:val="00013C0D"/>
    <w:rsid w:val="000448A9"/>
    <w:rsid w:val="000574D6"/>
    <w:rsid w:val="000B37CF"/>
    <w:rsid w:val="000C1D4B"/>
    <w:rsid w:val="000D7D6C"/>
    <w:rsid w:val="000E2EBE"/>
    <w:rsid w:val="000F6A0E"/>
    <w:rsid w:val="00107C35"/>
    <w:rsid w:val="00134A96"/>
    <w:rsid w:val="00162904"/>
    <w:rsid w:val="00175CA4"/>
    <w:rsid w:val="00195FD2"/>
    <w:rsid w:val="001C61CE"/>
    <w:rsid w:val="00204129"/>
    <w:rsid w:val="0025575D"/>
    <w:rsid w:val="00293AFC"/>
    <w:rsid w:val="002C7209"/>
    <w:rsid w:val="002D1743"/>
    <w:rsid w:val="003028F0"/>
    <w:rsid w:val="00303BA3"/>
    <w:rsid w:val="003120FE"/>
    <w:rsid w:val="00337317"/>
    <w:rsid w:val="00371923"/>
    <w:rsid w:val="003828B8"/>
    <w:rsid w:val="003A5B63"/>
    <w:rsid w:val="003B39CA"/>
    <w:rsid w:val="003B39D8"/>
    <w:rsid w:val="0040401B"/>
    <w:rsid w:val="00411D86"/>
    <w:rsid w:val="00436712"/>
    <w:rsid w:val="00440303"/>
    <w:rsid w:val="00443E8A"/>
    <w:rsid w:val="00464C86"/>
    <w:rsid w:val="00477AEC"/>
    <w:rsid w:val="00484279"/>
    <w:rsid w:val="004C2A0D"/>
    <w:rsid w:val="004C4438"/>
    <w:rsid w:val="004C5302"/>
    <w:rsid w:val="004C5D20"/>
    <w:rsid w:val="004C78CA"/>
    <w:rsid w:val="004E7B40"/>
    <w:rsid w:val="0050067A"/>
    <w:rsid w:val="00511157"/>
    <w:rsid w:val="005258A1"/>
    <w:rsid w:val="00527EFA"/>
    <w:rsid w:val="00561AFA"/>
    <w:rsid w:val="00586649"/>
    <w:rsid w:val="00590D5A"/>
    <w:rsid w:val="00594286"/>
    <w:rsid w:val="005C2E18"/>
    <w:rsid w:val="005E5D4A"/>
    <w:rsid w:val="00613CE2"/>
    <w:rsid w:val="00661FF5"/>
    <w:rsid w:val="0068472A"/>
    <w:rsid w:val="0071283F"/>
    <w:rsid w:val="007527BD"/>
    <w:rsid w:val="00786E74"/>
    <w:rsid w:val="007E4D12"/>
    <w:rsid w:val="007F1798"/>
    <w:rsid w:val="0081707A"/>
    <w:rsid w:val="008A5FD0"/>
    <w:rsid w:val="008E7177"/>
    <w:rsid w:val="009046C3"/>
    <w:rsid w:val="0094598B"/>
    <w:rsid w:val="0095665A"/>
    <w:rsid w:val="00964F56"/>
    <w:rsid w:val="009663FD"/>
    <w:rsid w:val="00980651"/>
    <w:rsid w:val="009A2417"/>
    <w:rsid w:val="009C1063"/>
    <w:rsid w:val="009E1760"/>
    <w:rsid w:val="00A11988"/>
    <w:rsid w:val="00A1702E"/>
    <w:rsid w:val="00A22362"/>
    <w:rsid w:val="00A51E9E"/>
    <w:rsid w:val="00A6307C"/>
    <w:rsid w:val="00AB0C61"/>
    <w:rsid w:val="00AB209F"/>
    <w:rsid w:val="00B1639A"/>
    <w:rsid w:val="00B76031"/>
    <w:rsid w:val="00B82FF3"/>
    <w:rsid w:val="00B95E5C"/>
    <w:rsid w:val="00BC2BD8"/>
    <w:rsid w:val="00BC3F6A"/>
    <w:rsid w:val="00BD478B"/>
    <w:rsid w:val="00BE43E2"/>
    <w:rsid w:val="00BE5B0E"/>
    <w:rsid w:val="00BF1807"/>
    <w:rsid w:val="00C0729E"/>
    <w:rsid w:val="00C46E04"/>
    <w:rsid w:val="00C476A6"/>
    <w:rsid w:val="00C52E3E"/>
    <w:rsid w:val="00C75C12"/>
    <w:rsid w:val="00C96CE8"/>
    <w:rsid w:val="00CE5754"/>
    <w:rsid w:val="00CE5C1B"/>
    <w:rsid w:val="00D0255A"/>
    <w:rsid w:val="00D26E91"/>
    <w:rsid w:val="00D36550"/>
    <w:rsid w:val="00D463CF"/>
    <w:rsid w:val="00D470FA"/>
    <w:rsid w:val="00D65B9B"/>
    <w:rsid w:val="00D8136E"/>
    <w:rsid w:val="00D906C3"/>
    <w:rsid w:val="00D972D5"/>
    <w:rsid w:val="00DC5DB2"/>
    <w:rsid w:val="00DD3F23"/>
    <w:rsid w:val="00DE3043"/>
    <w:rsid w:val="00E10EC6"/>
    <w:rsid w:val="00E5767E"/>
    <w:rsid w:val="00E7013E"/>
    <w:rsid w:val="00E74F4E"/>
    <w:rsid w:val="00E83EBA"/>
    <w:rsid w:val="00E87698"/>
    <w:rsid w:val="00E960D7"/>
    <w:rsid w:val="00E9739E"/>
    <w:rsid w:val="00EB53A0"/>
    <w:rsid w:val="00EC4269"/>
    <w:rsid w:val="00F25677"/>
    <w:rsid w:val="00F56760"/>
    <w:rsid w:val="00F85E7D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2E34C"/>
  <w15:docId w15:val="{FBB419CF-1048-4784-9B54-1580037F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i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-180"/>
      <w:jc w:val="both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20"/>
    </w:pPr>
  </w:style>
  <w:style w:type="paragraph" w:styleId="Textodenotadefim">
    <w:name w:val="endnote text"/>
    <w:basedOn w:val="Normal"/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Normal"/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2">
    <w:name w:val="Body Text Indent 2"/>
    <w:basedOn w:val="Normal"/>
    <w:pPr>
      <w:ind w:firstLine="375"/>
      <w:jc w:val="both"/>
    </w:pPr>
    <w:rPr>
      <w:rFonts w:ascii="Arial" w:hAnsi="Arial"/>
      <w:lang w:val="pt-PT"/>
    </w:rPr>
  </w:style>
  <w:style w:type="paragraph" w:styleId="Textoembloco">
    <w:name w:val="Block Text"/>
    <w:basedOn w:val="Normal"/>
    <w:pPr>
      <w:spacing w:line="360" w:lineRule="auto"/>
      <w:ind w:left="2410" w:right="-170" w:hanging="283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both"/>
    </w:pPr>
    <w:rPr>
      <w:rFonts w:ascii="Univers" w:hAnsi="Univers"/>
      <w:sz w:val="24"/>
    </w:rPr>
  </w:style>
  <w:style w:type="paragraph" w:customStyle="1" w:styleId="Standard">
    <w:name w:val="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 w:val="0"/>
    </w:pPr>
    <w:rPr>
      <w:kern w:val="1"/>
      <w:sz w:val="24"/>
      <w:szCs w:val="24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shorttext">
    <w:name w:val="short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A4"/>
    <w:rPr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styleId="Refdecomentrio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</w:style>
  <w:style w:type="character" w:customStyle="1" w:styleId="TextodecomentrioChar">
    <w:name w:val="Texto de comentário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clbl">
    <w:name w:val="dc_lbl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-scope">
    <w:name w:val="x-scope"/>
    <w:basedOn w:val="Normal"/>
    <w:rsid w:val="00B82FF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30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07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1988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7F1798"/>
    <w:rPr>
      <w:rFonts w:ascii="Univers" w:hAnsi="Univers"/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1.xml"/><Relationship Id="rId21" Type="http://schemas.openxmlformats.org/officeDocument/2006/relationships/image" Target="media/image10.jpg"/><Relationship Id="rId34" Type="http://schemas.openxmlformats.org/officeDocument/2006/relationships/image" Target="media/image23.png"/><Relationship Id="rId42" Type="http://schemas.openxmlformats.org/officeDocument/2006/relationships/footer" Target="foot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https://www.upov.int/edocs/tgdocs/en/tg210.pdf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jp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header" Target="head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yperlink" Target="https://www.upov.int/edocs/tgpdocs/en/tgp_10.pdf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337e85-c28d-4b24-a850-389bc36ff254">
      <Terms xmlns="http://schemas.microsoft.com/office/infopath/2007/PartnerControls"/>
    </lcf76f155ced4ddcb4097134ff3c332f>
    <TaxCatchAll xmlns="ead7234e-375c-4b05-9cb5-b24224857d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E5D884479A141B16174EC0F1F1CC1" ma:contentTypeVersion="13" ma:contentTypeDescription="Crie um novo documento." ma:contentTypeScope="" ma:versionID="d372dab092677cd9d6edc4a99b210e93">
  <xsd:schema xmlns:xsd="http://www.w3.org/2001/XMLSchema" xmlns:xs="http://www.w3.org/2001/XMLSchema" xmlns:p="http://schemas.microsoft.com/office/2006/metadata/properties" xmlns:ns2="9a337e85-c28d-4b24-a850-389bc36ff254" xmlns:ns3="ead7234e-375c-4b05-9cb5-b24224857d1e" targetNamespace="http://schemas.microsoft.com/office/2006/metadata/properties" ma:root="true" ma:fieldsID="13d18a3465d286f1fc86405fbd26ed43" ns2:_="" ns3:_="">
    <xsd:import namespace="9a337e85-c28d-4b24-a850-389bc36ff254"/>
    <xsd:import namespace="ead7234e-375c-4b05-9cb5-b24224857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7e85-c28d-4b24-a850-389bc36ff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fa7a9c87-0a4c-4496-bbb2-e2428a4b9f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234e-375c-4b05-9cb5-b24224857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f7cb632-f629-4125-b1cd-231ec7af2ecf}" ma:internalName="TaxCatchAll" ma:showField="CatchAllData" ma:web="ead7234e-375c-4b05-9cb5-b24224857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GdPN2nb216ProL8imzICAOjuA==">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300D-BB44-46C3-8F59-56C5914B0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F2B4B-7B1F-430E-A6A9-F82660845B11}">
  <ds:schemaRefs>
    <ds:schemaRef ds:uri="http://schemas.microsoft.com/office/2006/metadata/properties"/>
    <ds:schemaRef ds:uri="http://schemas.microsoft.com/office/infopath/2007/PartnerControls"/>
    <ds:schemaRef ds:uri="9a337e85-c28d-4b24-a850-389bc36ff254"/>
    <ds:schemaRef ds:uri="ead7234e-375c-4b05-9cb5-b24224857d1e"/>
  </ds:schemaRefs>
</ds:datastoreItem>
</file>

<file path=customXml/itemProps3.xml><?xml version="1.0" encoding="utf-8"?>
<ds:datastoreItem xmlns:ds="http://schemas.openxmlformats.org/officeDocument/2006/customXml" ds:itemID="{B203E584-0F2F-401A-B536-B87371D2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7e85-c28d-4b24-a850-389bc36ff254"/>
    <ds:schemaRef ds:uri="ead7234e-375c-4b05-9cb5-b24224857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B2D0C1E-B9E8-4D82-B0FD-440773CE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4077</Words>
  <Characters>22016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barreto de castro</dc:creator>
  <cp:lastModifiedBy>Stefania Palma Araujo</cp:lastModifiedBy>
  <cp:revision>12</cp:revision>
  <dcterms:created xsi:type="dcterms:W3CDTF">2023-12-08T14:34:00Z</dcterms:created>
  <dcterms:modified xsi:type="dcterms:W3CDTF">2023-12-14T15:10:00Z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0x010100FD2E5D884479A141B16174EC0F1F1CC1</vt:lpwstr>
  </property>
  <property fmtid="{D5CDD505-2E9C-101B-9397-08002B2CF9AE}" pid="3" name="Order">
    <vt:r8>3900</vt:r8>
  </property>
  <property fmtid="{D5CDD505-2E9C-101B-9397-08002B2CF9AE}" pid="4" name="MediaServiceImageTags">
    <vt:lpwstr/>
  </property>
</Properties>
</file>