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B8DE" w14:textId="77777777" w:rsidR="00382565" w:rsidRDefault="00382565" w:rsidP="001F7B58">
      <w:pPr>
        <w:pStyle w:val="Sinespaciado"/>
        <w:jc w:val="center"/>
        <w:rPr>
          <w:sz w:val="20"/>
        </w:rPr>
      </w:pPr>
    </w:p>
    <w:p w14:paraId="087AF01F" w14:textId="77777777"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10"/>
          <w:szCs w:val="10"/>
        </w:rPr>
      </w:pPr>
    </w:p>
    <w:p w14:paraId="6F5A9612" w14:textId="77777777" w:rsidR="001F7B58" w:rsidRDefault="00382A52" w:rsidP="00382A5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La información requerida para llevar acabo el análisis técnico debe ser </w:t>
      </w:r>
      <w:r w:rsidR="001F7B58">
        <w:rPr>
          <w:rFonts w:ascii="Arial Narrow" w:hAnsi="Arial Narrow" w:cs="Arial"/>
        </w:rPr>
        <w:t xml:space="preserve">remitida a través de la ficha técnica emitida por el elaborador del producto </w:t>
      </w:r>
      <w:r w:rsidR="00BC3348">
        <w:rPr>
          <w:rFonts w:ascii="Arial Narrow" w:hAnsi="Arial Narrow" w:cs="Arial"/>
        </w:rPr>
        <w:t xml:space="preserve">y el protocolo de fabricación </w:t>
      </w:r>
      <w:r w:rsidR="001F7B58">
        <w:rPr>
          <w:rFonts w:ascii="Arial Narrow" w:hAnsi="Arial Narrow" w:cs="Arial"/>
        </w:rPr>
        <w:t>que incluya la siguiente información:</w:t>
      </w:r>
    </w:p>
    <w:p w14:paraId="013C3551" w14:textId="77777777" w:rsidR="001F7B58" w:rsidRDefault="001F7B58" w:rsidP="001F7B58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FICHA TÉCNICA</w:t>
      </w:r>
    </w:p>
    <w:p w14:paraId="7DD612CE" w14:textId="77777777" w:rsidR="001E1BFB" w:rsidRPr="00382565" w:rsidRDefault="001E1BFB" w:rsidP="00382565">
      <w:pPr>
        <w:pStyle w:val="Sinespaciado"/>
        <w:jc w:val="center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8D18D4" w:rsidRPr="00382565" w14:paraId="4037C738" w14:textId="77777777" w:rsidTr="00D27531">
        <w:tc>
          <w:tcPr>
            <w:tcW w:w="10070" w:type="dxa"/>
            <w:shd w:val="clear" w:color="auto" w:fill="E2EFD9" w:themeFill="accent6" w:themeFillTint="33"/>
          </w:tcPr>
          <w:p w14:paraId="189C5363" w14:textId="77777777" w:rsidR="008D18D4" w:rsidRPr="00382565" w:rsidRDefault="008D18D4" w:rsidP="008D18D4">
            <w:pPr>
              <w:pStyle w:val="Prrafodelista"/>
              <w:numPr>
                <w:ilvl w:val="0"/>
                <w:numId w:val="4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>Características generales del producto</w:t>
            </w:r>
          </w:p>
        </w:tc>
      </w:tr>
      <w:tr w:rsidR="008D18D4" w:rsidRPr="00382565" w14:paraId="27079E0E" w14:textId="77777777" w:rsidTr="00D27531">
        <w:tc>
          <w:tcPr>
            <w:tcW w:w="10070" w:type="dxa"/>
            <w:shd w:val="clear" w:color="auto" w:fill="EDEDED" w:themeFill="accent3" w:themeFillTint="33"/>
          </w:tcPr>
          <w:p w14:paraId="36E28969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Nombre del producto</w:t>
            </w:r>
          </w:p>
          <w:p w14:paraId="2BBE415C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Descripción general producto</w:t>
            </w:r>
          </w:p>
          <w:p w14:paraId="3CDE3373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Especie animal de origen</w:t>
            </w:r>
          </w:p>
          <w:p w14:paraId="33689221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Uso previsto</w:t>
            </w:r>
          </w:p>
          <w:p w14:paraId="4DBABD2D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Presentación</w:t>
            </w:r>
            <w:r w:rsidR="002F345A">
              <w:rPr>
                <w:rFonts w:cstheme="minorHAnsi"/>
                <w:sz w:val="20"/>
              </w:rPr>
              <w:t xml:space="preserve"> física (Ej. Líquida, harina, pellets, etc.)</w:t>
            </w:r>
          </w:p>
          <w:p w14:paraId="0FF8423D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Embalaje</w:t>
            </w:r>
          </w:p>
          <w:p w14:paraId="4211DE4D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Etiquetado</w:t>
            </w:r>
          </w:p>
          <w:p w14:paraId="4289F608" w14:textId="77777777" w:rsidR="008D18D4" w:rsidRPr="00382565" w:rsidRDefault="008D18D4" w:rsidP="00217D0F">
            <w:pPr>
              <w:pStyle w:val="Prrafodelista"/>
              <w:numPr>
                <w:ilvl w:val="0"/>
                <w:numId w:val="11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Condiciones de almacenamiento</w:t>
            </w:r>
          </w:p>
          <w:p w14:paraId="41B06460" w14:textId="77777777" w:rsidR="008D18D4" w:rsidRPr="002F345A" w:rsidRDefault="008D18D4" w:rsidP="002F345A">
            <w:pPr>
              <w:ind w:left="360"/>
              <w:rPr>
                <w:rFonts w:cstheme="minorHAnsi"/>
                <w:sz w:val="20"/>
              </w:rPr>
            </w:pPr>
          </w:p>
        </w:tc>
      </w:tr>
      <w:tr w:rsidR="008D18D4" w:rsidRPr="00382565" w14:paraId="491AE818" w14:textId="77777777" w:rsidTr="00D27531">
        <w:tc>
          <w:tcPr>
            <w:tcW w:w="10070" w:type="dxa"/>
            <w:shd w:val="clear" w:color="auto" w:fill="E2EFD9" w:themeFill="accent6" w:themeFillTint="33"/>
          </w:tcPr>
          <w:p w14:paraId="6A473721" w14:textId="77777777" w:rsidR="008D18D4" w:rsidRPr="00382565" w:rsidRDefault="008D18D4" w:rsidP="008D18D4">
            <w:pPr>
              <w:pStyle w:val="Prrafodelista"/>
              <w:numPr>
                <w:ilvl w:val="0"/>
                <w:numId w:val="4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>Información del establecimiento productor</w:t>
            </w:r>
          </w:p>
        </w:tc>
      </w:tr>
      <w:tr w:rsidR="008D18D4" w:rsidRPr="00382565" w14:paraId="451DF787" w14:textId="77777777" w:rsidTr="00D27531">
        <w:tc>
          <w:tcPr>
            <w:tcW w:w="10070" w:type="dxa"/>
            <w:shd w:val="clear" w:color="auto" w:fill="EDEDED" w:themeFill="accent3" w:themeFillTint="33"/>
          </w:tcPr>
          <w:p w14:paraId="2846CB45" w14:textId="77777777" w:rsidR="008D18D4" w:rsidRPr="00382565" w:rsidRDefault="008D18D4" w:rsidP="00217D0F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Nombre</w:t>
            </w:r>
          </w:p>
          <w:p w14:paraId="3EF0D4C8" w14:textId="77777777" w:rsidR="008D18D4" w:rsidRPr="00382565" w:rsidRDefault="008D18D4" w:rsidP="00217D0F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Dirección</w:t>
            </w:r>
          </w:p>
          <w:p w14:paraId="381FD7C5" w14:textId="77777777" w:rsidR="008D18D4" w:rsidRPr="00382565" w:rsidRDefault="008D18D4" w:rsidP="00217D0F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Número del establecimiento</w:t>
            </w:r>
          </w:p>
          <w:p w14:paraId="38A5759C" w14:textId="77777777" w:rsidR="008D18D4" w:rsidRPr="00382565" w:rsidRDefault="008D18D4" w:rsidP="00217D0F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Número de registro (si lo tiene)</w:t>
            </w:r>
          </w:p>
          <w:p w14:paraId="3E9DC1BB" w14:textId="77777777" w:rsidR="008D18D4" w:rsidRPr="00382565" w:rsidRDefault="008D18D4" w:rsidP="008D18D4">
            <w:pPr>
              <w:pStyle w:val="Prrafodelista"/>
              <w:rPr>
                <w:rFonts w:cstheme="minorHAnsi"/>
                <w:sz w:val="20"/>
              </w:rPr>
            </w:pPr>
          </w:p>
        </w:tc>
      </w:tr>
      <w:tr w:rsidR="008D18D4" w:rsidRPr="00382565" w14:paraId="0C773DFE" w14:textId="77777777" w:rsidTr="00D27531">
        <w:tc>
          <w:tcPr>
            <w:tcW w:w="10070" w:type="dxa"/>
            <w:shd w:val="clear" w:color="auto" w:fill="E2EFD9" w:themeFill="accent6" w:themeFillTint="33"/>
          </w:tcPr>
          <w:p w14:paraId="29ADD2A8" w14:textId="77777777" w:rsidR="008D18D4" w:rsidRPr="00382565" w:rsidRDefault="008D18D4" w:rsidP="008D18D4">
            <w:pPr>
              <w:pStyle w:val="Prrafodelista"/>
              <w:numPr>
                <w:ilvl w:val="0"/>
                <w:numId w:val="4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>Características técnicas del producto</w:t>
            </w:r>
          </w:p>
        </w:tc>
      </w:tr>
      <w:tr w:rsidR="008D18D4" w:rsidRPr="00382565" w14:paraId="591DBB08" w14:textId="77777777" w:rsidTr="00D27531">
        <w:tc>
          <w:tcPr>
            <w:tcW w:w="10070" w:type="dxa"/>
            <w:shd w:val="clear" w:color="auto" w:fill="EDEDED" w:themeFill="accent3" w:themeFillTint="33"/>
          </w:tcPr>
          <w:p w14:paraId="5591ED46" w14:textId="77777777" w:rsidR="006D4F29" w:rsidRPr="00382565" w:rsidRDefault="006D4F29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Totalidad de los ingredientes que lo componen y porcentaje de inclusión</w:t>
            </w:r>
          </w:p>
          <w:p w14:paraId="5A487284" w14:textId="77777777" w:rsidR="008D18D4" w:rsidRPr="00382565" w:rsidRDefault="008D18D4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Composición física</w:t>
            </w:r>
          </w:p>
          <w:p w14:paraId="285E14DC" w14:textId="77777777" w:rsidR="008D18D4" w:rsidRPr="00382565" w:rsidRDefault="008D18D4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 xml:space="preserve">Composición química </w:t>
            </w:r>
          </w:p>
          <w:p w14:paraId="3C530CC5" w14:textId="77777777" w:rsidR="008D18D4" w:rsidRPr="00382565" w:rsidRDefault="008D18D4" w:rsidP="008D18D4">
            <w:pPr>
              <w:pStyle w:val="Prrafodelista"/>
              <w:rPr>
                <w:rFonts w:cstheme="minorHAnsi"/>
                <w:sz w:val="20"/>
              </w:rPr>
            </w:pPr>
          </w:p>
        </w:tc>
      </w:tr>
      <w:tr w:rsidR="008D18D4" w:rsidRPr="00382565" w14:paraId="74C06813" w14:textId="77777777" w:rsidTr="00D27531">
        <w:tc>
          <w:tcPr>
            <w:tcW w:w="10070" w:type="dxa"/>
            <w:shd w:val="clear" w:color="auto" w:fill="E2EFD9" w:themeFill="accent6" w:themeFillTint="33"/>
          </w:tcPr>
          <w:p w14:paraId="649CF719" w14:textId="77777777" w:rsidR="008D18D4" w:rsidRPr="00382565" w:rsidRDefault="008D18D4" w:rsidP="008D18D4">
            <w:pPr>
              <w:pStyle w:val="Prrafodelista"/>
              <w:numPr>
                <w:ilvl w:val="0"/>
                <w:numId w:val="4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>Características organolépticas</w:t>
            </w:r>
          </w:p>
        </w:tc>
      </w:tr>
      <w:tr w:rsidR="008D18D4" w:rsidRPr="00382565" w14:paraId="3E339486" w14:textId="77777777" w:rsidTr="00D27531">
        <w:tc>
          <w:tcPr>
            <w:tcW w:w="10070" w:type="dxa"/>
            <w:shd w:val="clear" w:color="auto" w:fill="EDEDED" w:themeFill="accent3" w:themeFillTint="33"/>
          </w:tcPr>
          <w:p w14:paraId="1465939F" w14:textId="77777777" w:rsidR="008D18D4" w:rsidRPr="00382565" w:rsidRDefault="008D18D4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Color</w:t>
            </w:r>
          </w:p>
          <w:p w14:paraId="17DCF1D6" w14:textId="77777777" w:rsidR="008D18D4" w:rsidRPr="00382565" w:rsidRDefault="008D18D4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Olor</w:t>
            </w:r>
          </w:p>
          <w:p w14:paraId="123665A1" w14:textId="77777777" w:rsidR="008D18D4" w:rsidRPr="00382565" w:rsidRDefault="008D18D4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Textura</w:t>
            </w:r>
          </w:p>
          <w:p w14:paraId="4BE57E85" w14:textId="77777777" w:rsidR="008D18D4" w:rsidRPr="00382565" w:rsidRDefault="008D18D4">
            <w:pPr>
              <w:rPr>
                <w:rFonts w:cstheme="minorHAnsi"/>
                <w:sz w:val="20"/>
              </w:rPr>
            </w:pPr>
          </w:p>
        </w:tc>
      </w:tr>
      <w:tr w:rsidR="008D18D4" w:rsidRPr="00382565" w14:paraId="317BDAFD" w14:textId="77777777" w:rsidTr="00D27531">
        <w:tc>
          <w:tcPr>
            <w:tcW w:w="10070" w:type="dxa"/>
            <w:shd w:val="clear" w:color="auto" w:fill="E2EFD9" w:themeFill="accent6" w:themeFillTint="33"/>
          </w:tcPr>
          <w:p w14:paraId="5BD5BB36" w14:textId="77777777" w:rsidR="008D18D4" w:rsidRPr="00382565" w:rsidRDefault="008D18D4" w:rsidP="008D18D4">
            <w:pPr>
              <w:pStyle w:val="Prrafodelista"/>
              <w:numPr>
                <w:ilvl w:val="0"/>
                <w:numId w:val="4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>Características de composición y calidad</w:t>
            </w:r>
          </w:p>
        </w:tc>
      </w:tr>
      <w:tr w:rsidR="008D18D4" w:rsidRPr="00382565" w14:paraId="20A02716" w14:textId="77777777" w:rsidTr="00D27531">
        <w:tc>
          <w:tcPr>
            <w:tcW w:w="10070" w:type="dxa"/>
            <w:shd w:val="clear" w:color="auto" w:fill="EDEDED" w:themeFill="accent3" w:themeFillTint="33"/>
          </w:tcPr>
          <w:p w14:paraId="778CE39D" w14:textId="77777777" w:rsidR="008D18D4" w:rsidRPr="00382565" w:rsidRDefault="008D18D4" w:rsidP="00217D0F">
            <w:pPr>
              <w:pStyle w:val="Prrafodelista"/>
              <w:numPr>
                <w:ilvl w:val="0"/>
                <w:numId w:val="12"/>
              </w:numPr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Composición nutricional</w:t>
            </w:r>
          </w:p>
          <w:p w14:paraId="7304F7B7" w14:textId="77777777" w:rsidR="008D18D4" w:rsidRPr="00382565" w:rsidRDefault="008D18D4" w:rsidP="008D18D4">
            <w:pPr>
              <w:pStyle w:val="Prrafodelista"/>
              <w:rPr>
                <w:rFonts w:cstheme="minorHAnsi"/>
                <w:sz w:val="20"/>
              </w:rPr>
            </w:pPr>
          </w:p>
        </w:tc>
      </w:tr>
      <w:tr w:rsidR="008D18D4" w:rsidRPr="00382565" w14:paraId="45407906" w14:textId="77777777" w:rsidTr="00D27531">
        <w:tc>
          <w:tcPr>
            <w:tcW w:w="10070" w:type="dxa"/>
            <w:shd w:val="clear" w:color="auto" w:fill="E2EFD9" w:themeFill="accent6" w:themeFillTint="33"/>
          </w:tcPr>
          <w:p w14:paraId="3B08375B" w14:textId="77777777" w:rsidR="008D18D4" w:rsidRPr="00382565" w:rsidRDefault="008D18D4" w:rsidP="008D18D4">
            <w:pPr>
              <w:pStyle w:val="Prrafodelista"/>
              <w:numPr>
                <w:ilvl w:val="0"/>
                <w:numId w:val="4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>Análisis de laboratorio que se le realizan</w:t>
            </w:r>
          </w:p>
        </w:tc>
      </w:tr>
      <w:tr w:rsidR="008D18D4" w:rsidRPr="00382565" w14:paraId="36B1B2D2" w14:textId="77777777" w:rsidTr="00D27531">
        <w:tc>
          <w:tcPr>
            <w:tcW w:w="10070" w:type="dxa"/>
            <w:shd w:val="clear" w:color="auto" w:fill="EDEDED" w:themeFill="accent3" w:themeFillTint="33"/>
          </w:tcPr>
          <w:p w14:paraId="556FA249" w14:textId="77777777" w:rsidR="008D18D4" w:rsidRPr="00382565" w:rsidRDefault="008D18D4">
            <w:pPr>
              <w:rPr>
                <w:rFonts w:cstheme="minorHAnsi"/>
                <w:sz w:val="20"/>
              </w:rPr>
            </w:pPr>
          </w:p>
        </w:tc>
      </w:tr>
    </w:tbl>
    <w:p w14:paraId="5A25F622" w14:textId="77777777" w:rsidR="00382565" w:rsidRPr="00382565" w:rsidRDefault="00382565" w:rsidP="00382565">
      <w:pPr>
        <w:pStyle w:val="Sinespaciado"/>
        <w:jc w:val="center"/>
        <w:rPr>
          <w:b/>
          <w:sz w:val="24"/>
        </w:rPr>
      </w:pPr>
    </w:p>
    <w:p w14:paraId="7D605A01" w14:textId="77777777" w:rsidR="008D18D4" w:rsidRDefault="006D4F29" w:rsidP="00382565">
      <w:pPr>
        <w:pStyle w:val="Sinespaciado"/>
        <w:jc w:val="center"/>
        <w:rPr>
          <w:b/>
          <w:sz w:val="24"/>
        </w:rPr>
      </w:pPr>
      <w:r w:rsidRPr="00382565">
        <w:rPr>
          <w:b/>
          <w:sz w:val="24"/>
        </w:rPr>
        <w:t>PROTOCOLO DE FABRICACIÓN</w:t>
      </w:r>
    </w:p>
    <w:p w14:paraId="7469C887" w14:textId="77777777" w:rsidR="00382565" w:rsidRPr="00382565" w:rsidRDefault="00382565" w:rsidP="00382565">
      <w:pPr>
        <w:pStyle w:val="Sinespaciado"/>
        <w:jc w:val="center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82565" w:rsidRPr="00382565" w14:paraId="1C27FF11" w14:textId="77777777" w:rsidTr="00382565">
        <w:tc>
          <w:tcPr>
            <w:tcW w:w="10070" w:type="dxa"/>
            <w:shd w:val="clear" w:color="auto" w:fill="E2EFD9" w:themeFill="accent6" w:themeFillTint="33"/>
          </w:tcPr>
          <w:p w14:paraId="193EE01A" w14:textId="77777777" w:rsidR="00382565" w:rsidRPr="00382565" w:rsidRDefault="00382565" w:rsidP="00382565">
            <w:pPr>
              <w:pStyle w:val="Prrafodelista"/>
              <w:numPr>
                <w:ilvl w:val="0"/>
                <w:numId w:val="15"/>
              </w:numPr>
              <w:ind w:left="454" w:hanging="283"/>
              <w:jc w:val="center"/>
              <w:rPr>
                <w:rFonts w:cstheme="minorHAnsi"/>
                <w:b/>
                <w:sz w:val="20"/>
              </w:rPr>
            </w:pPr>
            <w:r w:rsidRPr="00382565">
              <w:rPr>
                <w:rFonts w:cstheme="minorHAnsi"/>
                <w:b/>
                <w:sz w:val="20"/>
              </w:rPr>
              <w:t xml:space="preserve">Diagrama del proceso </w:t>
            </w:r>
          </w:p>
        </w:tc>
      </w:tr>
      <w:tr w:rsidR="00382565" w:rsidRPr="00382565" w14:paraId="165425D2" w14:textId="77777777" w:rsidTr="00382565">
        <w:tc>
          <w:tcPr>
            <w:tcW w:w="10070" w:type="dxa"/>
            <w:shd w:val="clear" w:color="auto" w:fill="EDEDED" w:themeFill="accent3" w:themeFillTint="33"/>
          </w:tcPr>
          <w:p w14:paraId="4570FCCD" w14:textId="77777777" w:rsidR="00382565" w:rsidRPr="00382565" w:rsidRDefault="00382565" w:rsidP="0038256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Tratamientos a los que se somete durante elaboración</w:t>
            </w:r>
          </w:p>
          <w:p w14:paraId="1A9F2535" w14:textId="77777777" w:rsidR="00382565" w:rsidRDefault="00382565" w:rsidP="0038256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</w:rPr>
            </w:pPr>
            <w:r w:rsidRPr="00382565">
              <w:rPr>
                <w:rFonts w:cstheme="minorHAnsi"/>
                <w:sz w:val="20"/>
              </w:rPr>
              <w:t>Tiempos y temperaturas</w:t>
            </w:r>
          </w:p>
          <w:p w14:paraId="666328D6" w14:textId="77777777" w:rsidR="002F345A" w:rsidRPr="00382565" w:rsidRDefault="002F345A" w:rsidP="00382565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Descripción del proceso de elaboración</w:t>
            </w:r>
          </w:p>
          <w:p w14:paraId="052277A2" w14:textId="77777777" w:rsidR="00382565" w:rsidRPr="00382565" w:rsidRDefault="00382565" w:rsidP="00382565">
            <w:pPr>
              <w:pStyle w:val="Prrafodelista"/>
              <w:jc w:val="both"/>
              <w:rPr>
                <w:rFonts w:cstheme="minorHAnsi"/>
                <w:sz w:val="20"/>
              </w:rPr>
            </w:pPr>
          </w:p>
        </w:tc>
      </w:tr>
      <w:tr w:rsidR="00382565" w:rsidRPr="00382565" w14:paraId="4C0DD076" w14:textId="77777777" w:rsidTr="00382565">
        <w:tc>
          <w:tcPr>
            <w:tcW w:w="10070" w:type="dxa"/>
            <w:shd w:val="clear" w:color="auto" w:fill="E2EFD9" w:themeFill="accent6" w:themeFillTint="33"/>
          </w:tcPr>
          <w:p w14:paraId="353BA3F5" w14:textId="77777777" w:rsidR="00382565" w:rsidRPr="002F345A" w:rsidRDefault="00382565" w:rsidP="002F345A">
            <w:pPr>
              <w:rPr>
                <w:rFonts w:cstheme="minorHAnsi"/>
                <w:b/>
                <w:sz w:val="20"/>
              </w:rPr>
            </w:pPr>
          </w:p>
        </w:tc>
      </w:tr>
    </w:tbl>
    <w:p w14:paraId="49030C45" w14:textId="77777777" w:rsidR="00382565" w:rsidRPr="00382565" w:rsidRDefault="00382565" w:rsidP="00382565">
      <w:pPr>
        <w:rPr>
          <w:rFonts w:cstheme="minorHAnsi"/>
          <w:b/>
          <w:sz w:val="24"/>
        </w:rPr>
      </w:pPr>
    </w:p>
    <w:sectPr w:rsidR="00382565" w:rsidRPr="00382565" w:rsidSect="00527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DDF18" w14:textId="77777777" w:rsidR="00685E70" w:rsidRDefault="00685E70" w:rsidP="00527699">
      <w:pPr>
        <w:spacing w:after="0" w:line="240" w:lineRule="auto"/>
      </w:pPr>
      <w:r>
        <w:separator/>
      </w:r>
    </w:p>
  </w:endnote>
  <w:endnote w:type="continuationSeparator" w:id="0">
    <w:p w14:paraId="5325FBA6" w14:textId="77777777" w:rsidR="00685E70" w:rsidRDefault="00685E70" w:rsidP="00527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3F041" w14:textId="77777777" w:rsidR="003A53EC" w:rsidRDefault="003A5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EA41D" w14:textId="77777777" w:rsidR="003A53EC" w:rsidRDefault="003A53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5646F" w14:textId="77777777" w:rsidR="003A53EC" w:rsidRDefault="003A5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77087" w14:textId="77777777" w:rsidR="00685E70" w:rsidRDefault="00685E70" w:rsidP="00527699">
      <w:pPr>
        <w:spacing w:after="0" w:line="240" w:lineRule="auto"/>
      </w:pPr>
      <w:r>
        <w:separator/>
      </w:r>
    </w:p>
  </w:footnote>
  <w:footnote w:type="continuationSeparator" w:id="0">
    <w:p w14:paraId="5183A587" w14:textId="77777777" w:rsidR="00685E70" w:rsidRDefault="00685E70" w:rsidP="00527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26380" w14:textId="77777777" w:rsidR="003A53EC" w:rsidRDefault="003A5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0"/>
      <w:gridCol w:w="1372"/>
      <w:gridCol w:w="3022"/>
      <w:gridCol w:w="341"/>
      <w:gridCol w:w="1077"/>
      <w:gridCol w:w="2278"/>
    </w:tblGrid>
    <w:tr w:rsidR="00527699" w:rsidRPr="00527699" w14:paraId="2E2C547E" w14:textId="77777777" w:rsidTr="001F7B58">
      <w:tc>
        <w:tcPr>
          <w:tcW w:w="1980" w:type="dxa"/>
          <w:vMerge w:val="restart"/>
          <w:shd w:val="clear" w:color="auto" w:fill="auto"/>
        </w:tcPr>
        <w:p w14:paraId="4F4D4636" w14:textId="77777777" w:rsidR="00527699" w:rsidRPr="00527699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</w:pPr>
          <w:r>
            <w:rPr>
              <w:rFonts w:ascii="Arial Narrow" w:eastAsia="Times New Roman" w:hAnsi="Arial Narrow" w:cs="Times New Roman"/>
              <w:noProof/>
              <w:sz w:val="20"/>
              <w:szCs w:val="20"/>
              <w:lang w:eastAsia="es-CR"/>
            </w:rPr>
            <w:drawing>
              <wp:anchor distT="0" distB="0" distL="114300" distR="114300" simplePos="0" relativeHeight="251658240" behindDoc="1" locked="0" layoutInCell="1" allowOverlap="1" wp14:anchorId="00814183" wp14:editId="79BADF08">
                <wp:simplePos x="0" y="0"/>
                <wp:positionH relativeFrom="column">
                  <wp:posOffset>-19685</wp:posOffset>
                </wp:positionH>
                <wp:positionV relativeFrom="paragraph">
                  <wp:posOffset>123190</wp:posOffset>
                </wp:positionV>
                <wp:extent cx="1170305" cy="615696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0305" cy="6156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4" w:type="dxa"/>
          <w:gridSpan w:val="2"/>
          <w:shd w:val="clear" w:color="auto" w:fill="auto"/>
          <w:vAlign w:val="center"/>
        </w:tcPr>
        <w:p w14:paraId="628B64ED" w14:textId="77777777" w:rsidR="00527699" w:rsidRPr="00527699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DIRECCIÓN DE CUARENTENA ANIMAL</w:t>
          </w:r>
        </w:p>
      </w:tc>
      <w:tc>
        <w:tcPr>
          <w:tcW w:w="1418" w:type="dxa"/>
          <w:gridSpan w:val="2"/>
          <w:shd w:val="clear" w:color="auto" w:fill="auto"/>
          <w:vAlign w:val="center"/>
        </w:tcPr>
        <w:p w14:paraId="18ABB3BD" w14:textId="77777777" w:rsidR="00527699" w:rsidRPr="003A53EC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</w:pPr>
          <w:r w:rsidRPr="003A53EC"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  <w:t>Rige a partir de</w:t>
          </w:r>
        </w:p>
        <w:p w14:paraId="0E1B12C2" w14:textId="77777777" w:rsidR="00527699" w:rsidRPr="003A53EC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</w:pPr>
          <w:r w:rsidRPr="003A53EC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0</w:t>
          </w:r>
          <w:r w:rsidR="00920461" w:rsidRPr="003A53EC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2/</w:t>
          </w:r>
          <w:r w:rsidRPr="003A53EC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0</w:t>
          </w:r>
          <w:r w:rsidR="00BC3348" w:rsidRPr="003A53EC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6</w:t>
          </w:r>
          <w:r w:rsidRPr="003A53EC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/2020</w:t>
          </w:r>
        </w:p>
      </w:tc>
      <w:tc>
        <w:tcPr>
          <w:tcW w:w="2278" w:type="dxa"/>
          <w:shd w:val="clear" w:color="auto" w:fill="auto"/>
          <w:vAlign w:val="center"/>
        </w:tcPr>
        <w:p w14:paraId="3FAB5FB0" w14:textId="77777777" w:rsidR="00527699" w:rsidRPr="00527699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  <w:t>Código</w:t>
          </w:r>
        </w:p>
        <w:p w14:paraId="2C82BA28" w14:textId="77777777" w:rsidR="00527699" w:rsidRPr="00527699" w:rsidRDefault="00527699" w:rsidP="00382A5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DCA-PG-</w:t>
          </w:r>
          <w:r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0</w:t>
          </w:r>
          <w:r w:rsidRPr="00527699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2-</w:t>
          </w:r>
          <w:r w:rsidR="00382A52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IN-01-</w:t>
          </w:r>
          <w:r w:rsidRPr="00527699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R</w:t>
          </w:r>
          <w:r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E-</w:t>
          </w:r>
          <w:r w:rsidR="00382A52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001</w:t>
          </w:r>
        </w:p>
      </w:tc>
    </w:tr>
    <w:tr w:rsidR="00527699" w:rsidRPr="00527699" w14:paraId="7FCC4C29" w14:textId="77777777" w:rsidTr="001F7B58">
      <w:trPr>
        <w:trHeight w:val="657"/>
      </w:trPr>
      <w:tc>
        <w:tcPr>
          <w:tcW w:w="1980" w:type="dxa"/>
          <w:vMerge/>
          <w:shd w:val="clear" w:color="auto" w:fill="auto"/>
        </w:tcPr>
        <w:p w14:paraId="75B235F2" w14:textId="77777777" w:rsidR="00527699" w:rsidRPr="00527699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</w:pPr>
        </w:p>
      </w:tc>
      <w:tc>
        <w:tcPr>
          <w:tcW w:w="4394" w:type="dxa"/>
          <w:gridSpan w:val="2"/>
          <w:shd w:val="clear" w:color="auto" w:fill="auto"/>
          <w:vAlign w:val="center"/>
        </w:tcPr>
        <w:p w14:paraId="50CC6C64" w14:textId="77777777" w:rsidR="000A3423" w:rsidRPr="00527699" w:rsidRDefault="001E1BFB" w:rsidP="00382A5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</w:pPr>
          <w:r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 xml:space="preserve">Información requerida para </w:t>
          </w:r>
          <w:r w:rsidR="00382A52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llevar a</w:t>
          </w:r>
          <w:r w:rsidR="00BC3348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 xml:space="preserve"> </w:t>
          </w:r>
          <w:r w:rsidR="00382A52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cabo el análisis técnico respectivo para evaluar las solicitudes de</w:t>
          </w:r>
          <w:r w:rsidR="00382A52" w:rsidRPr="00382A52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 xml:space="preserve"> import</w:t>
          </w:r>
          <w:r w:rsidR="00382A52" w:rsidRPr="001F7B58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ación de materia</w:t>
          </w:r>
          <w:bookmarkStart w:id="0" w:name="_GoBack"/>
          <w:bookmarkEnd w:id="0"/>
          <w:r w:rsidR="00382A52" w:rsidRPr="001F7B58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 xml:space="preserve">s primas de bajo riesgo </w:t>
          </w:r>
        </w:p>
      </w:tc>
      <w:tc>
        <w:tcPr>
          <w:tcW w:w="1418" w:type="dxa"/>
          <w:gridSpan w:val="2"/>
          <w:shd w:val="clear" w:color="auto" w:fill="auto"/>
          <w:vAlign w:val="center"/>
        </w:tcPr>
        <w:p w14:paraId="4D670C52" w14:textId="77777777" w:rsidR="00527699" w:rsidRPr="00527699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  <w:t xml:space="preserve">Versión </w:t>
          </w:r>
          <w:r w:rsidRPr="00527699">
            <w:rPr>
              <w:rFonts w:ascii="Arial Narrow" w:eastAsia="Times New Roman" w:hAnsi="Arial Narrow" w:cs="Times New Roman"/>
              <w:b/>
              <w:sz w:val="20"/>
              <w:szCs w:val="20"/>
              <w:lang w:eastAsia="es-CR"/>
            </w:rPr>
            <w:t>01</w:t>
          </w:r>
        </w:p>
      </w:tc>
      <w:tc>
        <w:tcPr>
          <w:tcW w:w="2278" w:type="dxa"/>
          <w:shd w:val="clear" w:color="auto" w:fill="auto"/>
          <w:vAlign w:val="center"/>
        </w:tcPr>
        <w:p w14:paraId="05509762" w14:textId="77777777" w:rsidR="00527699" w:rsidRPr="00527699" w:rsidRDefault="00527699" w:rsidP="0052769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</w:pPr>
          <w:r w:rsidRPr="00382A52">
            <w:rPr>
              <w:rFonts w:ascii="Arial Narrow" w:eastAsia="Times New Roman" w:hAnsi="Arial Narrow" w:cs="Times New Roman"/>
              <w:sz w:val="20"/>
              <w:szCs w:val="20"/>
              <w:lang w:eastAsia="es-CR"/>
            </w:rPr>
            <w:t xml:space="preserve">Página </w:t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fldChar w:fldCharType="begin"/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instrText xml:space="preserve"> PAGE </w:instrText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fldChar w:fldCharType="separate"/>
          </w:r>
          <w:r w:rsidR="003B5439">
            <w:rPr>
              <w:rFonts w:ascii="Arial Narrow" w:eastAsia="Times New Roman" w:hAnsi="Arial Narrow" w:cs="Times New Roman"/>
              <w:noProof/>
              <w:sz w:val="20"/>
              <w:szCs w:val="20"/>
              <w:lang w:val="en-GB" w:eastAsia="es-CR"/>
            </w:rPr>
            <w:t>1</w:t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fldChar w:fldCharType="end"/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t xml:space="preserve"> de </w:t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fldChar w:fldCharType="begin"/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instrText xml:space="preserve"> NUMPAGES </w:instrText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fldChar w:fldCharType="separate"/>
          </w:r>
          <w:r w:rsidR="003B5439">
            <w:rPr>
              <w:rFonts w:ascii="Arial Narrow" w:eastAsia="Times New Roman" w:hAnsi="Arial Narrow" w:cs="Times New Roman"/>
              <w:noProof/>
              <w:sz w:val="20"/>
              <w:szCs w:val="20"/>
              <w:lang w:val="en-GB" w:eastAsia="es-CR"/>
            </w:rPr>
            <w:t>1</w:t>
          </w:r>
          <w:r w:rsidRPr="00527699">
            <w:rPr>
              <w:rFonts w:ascii="Arial Narrow" w:eastAsia="Times New Roman" w:hAnsi="Arial Narrow" w:cs="Times New Roman"/>
              <w:sz w:val="20"/>
              <w:szCs w:val="20"/>
              <w:lang w:val="en-GB" w:eastAsia="es-CR"/>
            </w:rPr>
            <w:fldChar w:fldCharType="end"/>
          </w:r>
        </w:p>
      </w:tc>
    </w:tr>
    <w:tr w:rsidR="00527699" w:rsidRPr="00527699" w14:paraId="0A38062F" w14:textId="77777777" w:rsidTr="00527699">
      <w:tc>
        <w:tcPr>
          <w:tcW w:w="3352" w:type="dxa"/>
          <w:gridSpan w:val="2"/>
          <w:shd w:val="clear" w:color="auto" w:fill="auto"/>
          <w:vAlign w:val="center"/>
        </w:tcPr>
        <w:p w14:paraId="5B92BE9F" w14:textId="77777777" w:rsidR="00527699" w:rsidRPr="00527699" w:rsidRDefault="00527699" w:rsidP="001F7B5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b/>
              <w:sz w:val="16"/>
              <w:szCs w:val="16"/>
              <w:lang w:eastAsia="es-CR"/>
            </w:rPr>
            <w:t xml:space="preserve">Elaborado por: </w:t>
          </w:r>
          <w:r w:rsidR="001F7B58">
            <w:rPr>
              <w:rFonts w:ascii="Arial Narrow" w:eastAsia="Times New Roman" w:hAnsi="Arial Narrow" w:cs="Times New Roman"/>
              <w:b/>
              <w:sz w:val="16"/>
              <w:szCs w:val="16"/>
              <w:lang w:eastAsia="es-CR"/>
            </w:rPr>
            <w:t xml:space="preserve"> </w:t>
          </w:r>
          <w:r w:rsidR="008D18D4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Equipo Técnico DCA</w:t>
          </w:r>
          <w:r w:rsidR="001F7B58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 xml:space="preserve"> </w:t>
          </w:r>
          <w:r w:rsidR="008D18D4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/</w:t>
          </w:r>
          <w:r w:rsidR="001F7B58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 xml:space="preserve"> </w:t>
          </w:r>
          <w:r w:rsidRPr="00527699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D</w:t>
          </w:r>
          <w:r w:rsidR="008D18D4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A</w:t>
          </w:r>
          <w:r w:rsidRPr="00527699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A</w:t>
          </w:r>
        </w:p>
      </w:tc>
      <w:tc>
        <w:tcPr>
          <w:tcW w:w="3363" w:type="dxa"/>
          <w:gridSpan w:val="2"/>
          <w:shd w:val="clear" w:color="auto" w:fill="auto"/>
          <w:vAlign w:val="center"/>
        </w:tcPr>
        <w:p w14:paraId="27A7D22C" w14:textId="77777777" w:rsidR="00527699" w:rsidRPr="00527699" w:rsidRDefault="00527699" w:rsidP="001F7B5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b/>
              <w:sz w:val="16"/>
              <w:szCs w:val="16"/>
              <w:lang w:eastAsia="es-CR"/>
            </w:rPr>
            <w:t xml:space="preserve">Revisado por: </w:t>
          </w:r>
          <w:r w:rsidR="001F7B58">
            <w:rPr>
              <w:rFonts w:ascii="Arial Narrow" w:eastAsia="Times New Roman" w:hAnsi="Arial Narrow" w:cs="Times New Roman"/>
              <w:b/>
              <w:sz w:val="16"/>
              <w:szCs w:val="16"/>
              <w:lang w:eastAsia="es-CR"/>
            </w:rPr>
            <w:t xml:space="preserve"> </w:t>
          </w:r>
          <w:r w:rsidRPr="00527699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Área Gestión de Calidad DCA</w:t>
          </w:r>
        </w:p>
      </w:tc>
      <w:tc>
        <w:tcPr>
          <w:tcW w:w="3355" w:type="dxa"/>
          <w:gridSpan w:val="2"/>
          <w:shd w:val="clear" w:color="auto" w:fill="auto"/>
          <w:vAlign w:val="center"/>
        </w:tcPr>
        <w:p w14:paraId="6C36B7DA" w14:textId="77777777" w:rsidR="00527699" w:rsidRPr="00527699" w:rsidRDefault="00527699" w:rsidP="001F7B58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</w:pPr>
          <w:r w:rsidRPr="00527699">
            <w:rPr>
              <w:rFonts w:ascii="Arial Narrow" w:eastAsia="Times New Roman" w:hAnsi="Arial Narrow" w:cs="Times New Roman"/>
              <w:b/>
              <w:sz w:val="16"/>
              <w:szCs w:val="16"/>
              <w:lang w:eastAsia="es-CR"/>
            </w:rPr>
            <w:t xml:space="preserve">Aprobado por: </w:t>
          </w:r>
          <w:r w:rsidRPr="00527699">
            <w:rPr>
              <w:rFonts w:ascii="Arial Narrow" w:eastAsia="Times New Roman" w:hAnsi="Arial Narrow" w:cs="Times New Roman"/>
              <w:sz w:val="16"/>
              <w:szCs w:val="16"/>
              <w:lang w:eastAsia="es-CR"/>
            </w:rPr>
            <w:t>Director de Cuarentena Animal</w:t>
          </w:r>
        </w:p>
      </w:tc>
    </w:tr>
  </w:tbl>
  <w:p w14:paraId="2251E06A" w14:textId="77777777" w:rsidR="00527699" w:rsidRPr="006D4F29" w:rsidRDefault="00527699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DC86D" w14:textId="77777777" w:rsidR="003A53EC" w:rsidRDefault="003A53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71C62"/>
    <w:multiLevelType w:val="hybridMultilevel"/>
    <w:tmpl w:val="09A201DE"/>
    <w:lvl w:ilvl="0" w:tplc="11FC34D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40436"/>
    <w:multiLevelType w:val="hybridMultilevel"/>
    <w:tmpl w:val="65B650B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C661E"/>
    <w:multiLevelType w:val="hybridMultilevel"/>
    <w:tmpl w:val="A32A0142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C1E64"/>
    <w:multiLevelType w:val="hybridMultilevel"/>
    <w:tmpl w:val="D940F7E0"/>
    <w:lvl w:ilvl="0" w:tplc="E6B40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33652"/>
    <w:multiLevelType w:val="hybridMultilevel"/>
    <w:tmpl w:val="56D48C6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34DEE"/>
    <w:multiLevelType w:val="hybridMultilevel"/>
    <w:tmpl w:val="D0423278"/>
    <w:lvl w:ilvl="0" w:tplc="AF140F08">
      <w:start w:val="1"/>
      <w:numFmt w:val="bullet"/>
      <w:lvlText w:val="_"/>
      <w:lvlJc w:val="left"/>
      <w:pPr>
        <w:ind w:left="720" w:hanging="360"/>
      </w:pPr>
      <w:rPr>
        <w:rFonts w:ascii="Calibri Light" w:hAnsi="Calibri Light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70A"/>
    <w:multiLevelType w:val="hybridMultilevel"/>
    <w:tmpl w:val="E8F49FD2"/>
    <w:lvl w:ilvl="0" w:tplc="EB5482D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38B0"/>
    <w:multiLevelType w:val="hybridMultilevel"/>
    <w:tmpl w:val="DDFCBA04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801ED"/>
    <w:multiLevelType w:val="hybridMultilevel"/>
    <w:tmpl w:val="E8F49FD2"/>
    <w:lvl w:ilvl="0" w:tplc="EB5482D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00F3A"/>
    <w:multiLevelType w:val="hybridMultilevel"/>
    <w:tmpl w:val="E8F49FD2"/>
    <w:lvl w:ilvl="0" w:tplc="EB5482D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6538E"/>
    <w:multiLevelType w:val="hybridMultilevel"/>
    <w:tmpl w:val="88F00340"/>
    <w:lvl w:ilvl="0" w:tplc="AF140F08">
      <w:start w:val="1"/>
      <w:numFmt w:val="bullet"/>
      <w:lvlText w:val="_"/>
      <w:lvlJc w:val="left"/>
      <w:pPr>
        <w:ind w:left="720" w:hanging="360"/>
      </w:pPr>
      <w:rPr>
        <w:rFonts w:ascii="Calibri Light" w:hAnsi="Calibri Light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8C2406"/>
    <w:multiLevelType w:val="hybridMultilevel"/>
    <w:tmpl w:val="35F8C5BA"/>
    <w:lvl w:ilvl="0" w:tplc="0DE8E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F585E"/>
    <w:multiLevelType w:val="hybridMultilevel"/>
    <w:tmpl w:val="CCB8553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01BEB"/>
    <w:multiLevelType w:val="hybridMultilevel"/>
    <w:tmpl w:val="8A6258B4"/>
    <w:lvl w:ilvl="0" w:tplc="AF140F08">
      <w:start w:val="1"/>
      <w:numFmt w:val="bullet"/>
      <w:lvlText w:val="_"/>
      <w:lvlJc w:val="left"/>
      <w:pPr>
        <w:ind w:left="720" w:hanging="360"/>
      </w:pPr>
      <w:rPr>
        <w:rFonts w:ascii="Calibri Light" w:hAnsi="Calibri Light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A358D"/>
    <w:multiLevelType w:val="hybridMultilevel"/>
    <w:tmpl w:val="2DCE83D8"/>
    <w:lvl w:ilvl="0" w:tplc="AF140F08">
      <w:start w:val="1"/>
      <w:numFmt w:val="bullet"/>
      <w:lvlText w:val="_"/>
      <w:lvlJc w:val="left"/>
      <w:pPr>
        <w:ind w:left="720" w:hanging="360"/>
      </w:pPr>
      <w:rPr>
        <w:rFonts w:ascii="Calibri Light" w:hAnsi="Calibri Light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1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A1"/>
    <w:rsid w:val="00066AEE"/>
    <w:rsid w:val="000A3423"/>
    <w:rsid w:val="00150BD4"/>
    <w:rsid w:val="001E1BFB"/>
    <w:rsid w:val="001F7B58"/>
    <w:rsid w:val="00213ED0"/>
    <w:rsid w:val="00217D0F"/>
    <w:rsid w:val="002F345A"/>
    <w:rsid w:val="00382565"/>
    <w:rsid w:val="00382A52"/>
    <w:rsid w:val="003A53EC"/>
    <w:rsid w:val="003B5439"/>
    <w:rsid w:val="00470F4B"/>
    <w:rsid w:val="004C395A"/>
    <w:rsid w:val="00527699"/>
    <w:rsid w:val="00533CD8"/>
    <w:rsid w:val="00656195"/>
    <w:rsid w:val="00657E88"/>
    <w:rsid w:val="00685E70"/>
    <w:rsid w:val="006D4F29"/>
    <w:rsid w:val="008D18D4"/>
    <w:rsid w:val="00920461"/>
    <w:rsid w:val="0095602C"/>
    <w:rsid w:val="009A729D"/>
    <w:rsid w:val="009C1A7E"/>
    <w:rsid w:val="00A331F0"/>
    <w:rsid w:val="00BC3348"/>
    <w:rsid w:val="00D27531"/>
    <w:rsid w:val="00D67FA1"/>
    <w:rsid w:val="00E11EBB"/>
    <w:rsid w:val="00F02D05"/>
    <w:rsid w:val="00F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52487"/>
  <w15:chartTrackingRefBased/>
  <w15:docId w15:val="{53A3BCA3-3565-4904-9BA3-FE7727A0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7F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27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699"/>
  </w:style>
  <w:style w:type="paragraph" w:styleId="Piedepgina">
    <w:name w:val="footer"/>
    <w:basedOn w:val="Normal"/>
    <w:link w:val="PiedepginaCar"/>
    <w:uiPriority w:val="99"/>
    <w:unhideWhenUsed/>
    <w:rsid w:val="005276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699"/>
  </w:style>
  <w:style w:type="table" w:styleId="Tablaconcuadrcula">
    <w:name w:val="Table Grid"/>
    <w:basedOn w:val="Tablanormal"/>
    <w:uiPriority w:val="39"/>
    <w:rsid w:val="008D1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2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Herrera Camacho</dc:creator>
  <cp:keywords/>
  <dc:description/>
  <cp:lastModifiedBy>Viviana Herrera Camacho</cp:lastModifiedBy>
  <cp:revision>5</cp:revision>
  <cp:lastPrinted>2020-06-04T19:49:00Z</cp:lastPrinted>
  <dcterms:created xsi:type="dcterms:W3CDTF">2020-06-04T19:40:00Z</dcterms:created>
  <dcterms:modified xsi:type="dcterms:W3CDTF">2020-06-04T19:49:00Z</dcterms:modified>
</cp:coreProperties>
</file>