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0D6B9" w14:textId="77777777" w:rsidR="009D4D1B" w:rsidRPr="005F3884" w:rsidRDefault="009D4D1B" w:rsidP="009D4D1B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1B3F1455">
        <w:rPr>
          <w:b/>
          <w:bCs/>
          <w:color w:val="auto"/>
          <w:sz w:val="22"/>
          <w:szCs w:val="22"/>
        </w:rPr>
        <w:t>Termo de Adesão ao Módulo de Acesso à Informação do Fala</w:t>
      </w:r>
      <w:r>
        <w:rPr>
          <w:b/>
          <w:bCs/>
          <w:color w:val="auto"/>
          <w:sz w:val="22"/>
          <w:szCs w:val="22"/>
        </w:rPr>
        <w:t>.BR</w:t>
      </w:r>
      <w:r w:rsidRPr="1B3F1455">
        <w:rPr>
          <w:b/>
          <w:bCs/>
          <w:color w:val="auto"/>
          <w:sz w:val="22"/>
          <w:szCs w:val="22"/>
        </w:rPr>
        <w:t xml:space="preserve">  </w:t>
      </w:r>
    </w:p>
    <w:p w14:paraId="6FDA625A" w14:textId="77777777" w:rsidR="009D4D1B" w:rsidRPr="005F3884" w:rsidRDefault="009D4D1B" w:rsidP="009D4D1B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5E9EE8CC" w14:textId="77777777" w:rsidR="00EE4847" w:rsidRDefault="00EE4847" w:rsidP="009D4D1B">
      <w:pPr>
        <w:pStyle w:val="Default"/>
        <w:jc w:val="both"/>
        <w:rPr>
          <w:color w:val="auto"/>
          <w:sz w:val="22"/>
          <w:szCs w:val="22"/>
        </w:rPr>
      </w:pPr>
    </w:p>
    <w:p w14:paraId="27FC0D4F" w14:textId="7C1B7DEA" w:rsidR="009D4D1B" w:rsidRPr="005F3884" w:rsidRDefault="009D4D1B" w:rsidP="00114C98">
      <w:pPr>
        <w:pStyle w:val="Default"/>
        <w:spacing w:line="360" w:lineRule="auto"/>
        <w:jc w:val="both"/>
        <w:rPr>
          <w:color w:val="auto"/>
          <w:sz w:val="22"/>
          <w:szCs w:val="22"/>
          <w:shd w:val="clear" w:color="auto" w:fill="FFFFFF"/>
        </w:rPr>
      </w:pPr>
      <w:r w:rsidRPr="002E27CA">
        <w:rPr>
          <w:color w:val="auto"/>
          <w:sz w:val="22"/>
          <w:szCs w:val="22"/>
        </w:rPr>
        <w:t xml:space="preserve">O </w:t>
      </w:r>
      <w:r>
        <w:rPr>
          <w:color w:val="auto"/>
          <w:sz w:val="22"/>
          <w:szCs w:val="22"/>
        </w:rPr>
        <w:t xml:space="preserve">órgão </w:t>
      </w:r>
      <w:r w:rsidR="00D8214C">
        <w:rPr>
          <w:color w:val="auto"/>
          <w:sz w:val="22"/>
          <w:szCs w:val="22"/>
        </w:rPr>
        <w:t xml:space="preserve">(poder executivo, </w:t>
      </w:r>
      <w:r w:rsidR="00EA540D">
        <w:rPr>
          <w:color w:val="auto"/>
          <w:sz w:val="22"/>
          <w:szCs w:val="22"/>
        </w:rPr>
        <w:t xml:space="preserve">judiciário ou legislativo) </w:t>
      </w:r>
      <w:r w:rsidR="00D8214C">
        <w:rPr>
          <w:color w:val="auto"/>
          <w:sz w:val="22"/>
          <w:szCs w:val="22"/>
        </w:rPr>
        <w:t>ou entidade</w:t>
      </w:r>
      <w:r w:rsidRPr="002E27CA">
        <w:rPr>
          <w:color w:val="auto"/>
          <w:sz w:val="22"/>
          <w:szCs w:val="22"/>
        </w:rPr>
        <w:t xml:space="preserve"> do Serviço Social Autônomo de(a)__________________________________, inscrito(a) no CNPJ sob o número_________________________________, representado(a) pelo(a) prefeito(a)/governador(a)/presidente d</w:t>
      </w:r>
      <w:r w:rsidR="00114C98">
        <w:rPr>
          <w:color w:val="auto"/>
          <w:sz w:val="22"/>
          <w:szCs w:val="22"/>
        </w:rPr>
        <w:t>o órgão ou d</w:t>
      </w:r>
      <w:r w:rsidRPr="002E27CA">
        <w:rPr>
          <w:color w:val="auto"/>
          <w:sz w:val="22"/>
          <w:szCs w:val="22"/>
        </w:rPr>
        <w:t xml:space="preserve">a entidade _________________________________________, oficializa, junto à União, por meio da Controladoria-Geral da União (CGU), sua adesão ao Módulo de Acesso à Informação do </w:t>
      </w:r>
      <w:r w:rsidRPr="002E27CA">
        <w:rPr>
          <w:color w:val="auto"/>
          <w:sz w:val="22"/>
          <w:szCs w:val="22"/>
          <w:shd w:val="clear" w:color="auto" w:fill="FFFFFF"/>
        </w:rPr>
        <w:t>Fala.BR</w:t>
      </w:r>
      <w:r w:rsidRPr="002E27CA">
        <w:rPr>
          <w:color w:val="auto"/>
          <w:sz w:val="22"/>
          <w:szCs w:val="22"/>
        </w:rPr>
        <w:t>, vinculando-se aos compromissos constantes no presente instrumento.</w:t>
      </w:r>
      <w:r w:rsidRPr="1B3F1455">
        <w:rPr>
          <w:color w:val="auto"/>
          <w:sz w:val="22"/>
          <w:szCs w:val="22"/>
        </w:rPr>
        <w:t xml:space="preserve"> </w:t>
      </w:r>
    </w:p>
    <w:p w14:paraId="0B9757DC" w14:textId="77777777" w:rsidR="009D4D1B" w:rsidRPr="005F3884" w:rsidRDefault="009D4D1B" w:rsidP="00114C98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48124353" w14:textId="77777777" w:rsidR="009D4D1B" w:rsidRPr="005F3884" w:rsidRDefault="009D4D1B" w:rsidP="009D4D1B">
      <w:pPr>
        <w:pStyle w:val="Default"/>
        <w:jc w:val="both"/>
        <w:rPr>
          <w:color w:val="auto"/>
          <w:sz w:val="22"/>
          <w:szCs w:val="22"/>
        </w:rPr>
      </w:pPr>
      <w:r w:rsidRPr="1B3F1455">
        <w:rPr>
          <w:color w:val="auto"/>
          <w:sz w:val="22"/>
          <w:szCs w:val="22"/>
        </w:rPr>
        <w:t>Incumbe ao município/estado</w:t>
      </w:r>
      <w:r>
        <w:rPr>
          <w:color w:val="auto"/>
          <w:sz w:val="22"/>
          <w:szCs w:val="22"/>
        </w:rPr>
        <w:t xml:space="preserve"> ou entidade do Serviço Social Autônomo</w:t>
      </w:r>
      <w:r w:rsidRPr="1B3F1455">
        <w:rPr>
          <w:color w:val="auto"/>
          <w:sz w:val="22"/>
          <w:szCs w:val="22"/>
        </w:rPr>
        <w:t>:</w:t>
      </w:r>
    </w:p>
    <w:p w14:paraId="7FADAE06" w14:textId="77777777" w:rsidR="009D4D1B" w:rsidRPr="005F3884" w:rsidRDefault="009D4D1B" w:rsidP="009D4D1B">
      <w:pPr>
        <w:pStyle w:val="Default"/>
        <w:jc w:val="both"/>
        <w:rPr>
          <w:color w:val="auto"/>
          <w:sz w:val="22"/>
          <w:szCs w:val="22"/>
        </w:rPr>
      </w:pPr>
    </w:p>
    <w:p w14:paraId="44FA2B71" w14:textId="77777777" w:rsidR="009D4D1B" w:rsidRPr="005F3884" w:rsidRDefault="009D4D1B" w:rsidP="009D4D1B">
      <w:pPr>
        <w:pStyle w:val="PargrafodaLista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1B3F1455">
        <w:rPr>
          <w:rFonts w:ascii="Times New Roman" w:eastAsia="Times New Roman" w:hAnsi="Times New Roman" w:cs="Times New Roman"/>
        </w:rPr>
        <w:t>Divulgar e dar publicidade ao Módulo de Acesso à Informação do Fala.BR, bem como às formas de acesso pelos cidadãos;</w:t>
      </w:r>
    </w:p>
    <w:p w14:paraId="4C617347" w14:textId="77777777" w:rsidR="009D4D1B" w:rsidRPr="007A0713" w:rsidRDefault="009D4D1B" w:rsidP="009D4D1B">
      <w:pPr>
        <w:pStyle w:val="PargrafodaLista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A0713">
        <w:rPr>
          <w:rFonts w:ascii="Times New Roman" w:eastAsia="Times New Roman" w:hAnsi="Times New Roman" w:cs="Times New Roman"/>
        </w:rPr>
        <w:t xml:space="preserve">Designar Gestor do Módulo de Acesso à Informação do Fala.BR, com os respectivos dados, para fins de cadastramento e interlocução com a equipe de suporte da CGU; </w:t>
      </w:r>
    </w:p>
    <w:p w14:paraId="519053D7" w14:textId="77777777" w:rsidR="009D4D1B" w:rsidRPr="005F3884" w:rsidRDefault="009D4D1B" w:rsidP="009D4D1B">
      <w:pPr>
        <w:pStyle w:val="PargrafodaLista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1B3F1455">
        <w:rPr>
          <w:rFonts w:ascii="Times New Roman" w:eastAsia="Times New Roman" w:hAnsi="Times New Roman" w:cs="Times New Roman"/>
        </w:rPr>
        <w:t xml:space="preserve">Receber, analisar e responder as solicitações de acesso à informação recebidas por meio do Módulo de Acesso à Informação do Fala.BR, observando os prazos estabelecidos em Lei;  </w:t>
      </w:r>
    </w:p>
    <w:p w14:paraId="28ED5246" w14:textId="77777777" w:rsidR="009D4D1B" w:rsidRPr="00606791" w:rsidRDefault="009D4D1B" w:rsidP="009D4D1B">
      <w:pPr>
        <w:pStyle w:val="PargrafodaLista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1B3F1455">
        <w:rPr>
          <w:rFonts w:ascii="Times New Roman" w:eastAsia="Times New Roman" w:hAnsi="Times New Roman" w:cs="Times New Roman"/>
        </w:rPr>
        <w:t xml:space="preserve">Resguardar a proteção dos dados a que tiver acesso, bem como demais informações sigilosas inseridas no Sistema, nos termos do art. 31 da Lei </w:t>
      </w:r>
      <w:r w:rsidRPr="1B3F1455">
        <w:rPr>
          <w:rFonts w:ascii="Times New Roman" w:eastAsia="Times New Roman" w:hAnsi="Times New Roman" w:cs="Times New Roman"/>
          <w:shd w:val="clear" w:color="auto" w:fill="FFFFFF"/>
        </w:rPr>
        <w:t>nº</w:t>
      </w:r>
      <w:r w:rsidRPr="1B3F1455">
        <w:rPr>
          <w:rFonts w:ascii="Times New Roman" w:eastAsia="Times New Roman" w:hAnsi="Times New Roman" w:cs="Times New Roman"/>
        </w:rPr>
        <w:t xml:space="preserve"> 12.527/2011 e em consonância com os princípios da Lei</w:t>
      </w:r>
      <w:r>
        <w:rPr>
          <w:rFonts w:ascii="Times New Roman" w:eastAsia="Times New Roman" w:hAnsi="Times New Roman" w:cs="Times New Roman"/>
        </w:rPr>
        <w:t xml:space="preserve"> nº</w:t>
      </w:r>
      <w:r w:rsidRPr="1B3F1455">
        <w:rPr>
          <w:rFonts w:ascii="Times New Roman" w:eastAsia="Times New Roman" w:hAnsi="Times New Roman" w:cs="Times New Roman"/>
        </w:rPr>
        <w:t xml:space="preserve"> 13.709/2018;</w:t>
      </w:r>
    </w:p>
    <w:p w14:paraId="337A01E0" w14:textId="77777777" w:rsidR="009D4D1B" w:rsidRDefault="009D4D1B" w:rsidP="009D4D1B">
      <w:pPr>
        <w:pStyle w:val="PargrafodaLista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1B3F1455">
        <w:rPr>
          <w:rFonts w:ascii="Times New Roman" w:eastAsia="Times New Roman" w:hAnsi="Times New Roman" w:cs="Times New Roman"/>
        </w:rPr>
        <w:t xml:space="preserve">Observar as orientações da CGU quanto aos procedimentos referentes à utilização do </w:t>
      </w:r>
      <w:r>
        <w:rPr>
          <w:rFonts w:ascii="Times New Roman" w:eastAsia="Times New Roman" w:hAnsi="Times New Roman" w:cs="Times New Roman"/>
        </w:rPr>
        <w:t>Módulo de Acesso à Informação do Fala.BR</w:t>
      </w:r>
      <w:r w:rsidRPr="1B3F1455">
        <w:rPr>
          <w:rFonts w:ascii="Times New Roman" w:eastAsia="Times New Roman" w:hAnsi="Times New Roman" w:cs="Times New Roman"/>
        </w:rPr>
        <w:t>, mant</w:t>
      </w:r>
      <w:r>
        <w:rPr>
          <w:rFonts w:ascii="Times New Roman" w:eastAsia="Times New Roman" w:hAnsi="Times New Roman" w:cs="Times New Roman"/>
        </w:rPr>
        <w:t>er os dados cadastrais atualizados</w:t>
      </w:r>
      <w:r w:rsidRPr="1B3F1455">
        <w:rPr>
          <w:rFonts w:ascii="Times New Roman" w:eastAsia="Times New Roman" w:hAnsi="Times New Roman" w:cs="Times New Roman"/>
        </w:rPr>
        <w:t xml:space="preserve">, bem como relatar eventuais incidentes ou falhas </w:t>
      </w:r>
      <w:r>
        <w:rPr>
          <w:rFonts w:ascii="Times New Roman" w:eastAsia="Times New Roman" w:hAnsi="Times New Roman" w:cs="Times New Roman"/>
        </w:rPr>
        <w:t>em</w:t>
      </w:r>
      <w:r w:rsidRPr="1B3F1455">
        <w:rPr>
          <w:rFonts w:ascii="Times New Roman" w:eastAsia="Times New Roman" w:hAnsi="Times New Roman" w:cs="Times New Roman"/>
        </w:rPr>
        <w:t xml:space="preserve"> seu uso</w:t>
      </w:r>
      <w:r>
        <w:rPr>
          <w:rFonts w:ascii="Times New Roman" w:eastAsia="Times New Roman" w:hAnsi="Times New Roman" w:cs="Times New Roman"/>
        </w:rPr>
        <w:t>;</w:t>
      </w:r>
    </w:p>
    <w:p w14:paraId="6AA6BBEC" w14:textId="2B0752AD" w:rsidR="009D4D1B" w:rsidRDefault="009D4D1B" w:rsidP="009D4D1B">
      <w:pPr>
        <w:pStyle w:val="PargrafodaLista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1B3F1455">
        <w:rPr>
          <w:rFonts w:ascii="Times New Roman" w:eastAsia="Times New Roman" w:hAnsi="Times New Roman" w:cs="Times New Roman"/>
        </w:rPr>
        <w:t xml:space="preserve">Cadastrar </w:t>
      </w:r>
      <w:r>
        <w:rPr>
          <w:rFonts w:ascii="Times New Roman" w:eastAsia="Times New Roman" w:hAnsi="Times New Roman" w:cs="Times New Roman"/>
        </w:rPr>
        <w:t xml:space="preserve">os(as) </w:t>
      </w:r>
      <w:r w:rsidRPr="1B3F1455">
        <w:rPr>
          <w:rFonts w:ascii="Times New Roman" w:eastAsia="Times New Roman" w:hAnsi="Times New Roman" w:cs="Times New Roman"/>
        </w:rPr>
        <w:t>servidores</w:t>
      </w:r>
      <w:r>
        <w:rPr>
          <w:rFonts w:ascii="Times New Roman" w:eastAsia="Times New Roman" w:hAnsi="Times New Roman" w:cs="Times New Roman"/>
        </w:rPr>
        <w:t>(as)</w:t>
      </w:r>
      <w:r w:rsidRPr="1B3F1455">
        <w:rPr>
          <w:rFonts w:ascii="Times New Roman" w:eastAsia="Times New Roman" w:hAnsi="Times New Roman" w:cs="Times New Roman"/>
        </w:rPr>
        <w:t xml:space="preserve"> do </w:t>
      </w:r>
      <w:r w:rsidR="00EA540D">
        <w:rPr>
          <w:rFonts w:ascii="Times New Roman" w:eastAsia="Times New Roman" w:hAnsi="Times New Roman" w:cs="Times New Roman"/>
        </w:rPr>
        <w:t xml:space="preserve">órgão ou entidade </w:t>
      </w:r>
      <w:r w:rsidRPr="1B3F1455">
        <w:rPr>
          <w:rFonts w:ascii="Times New Roman" w:eastAsia="Times New Roman" w:hAnsi="Times New Roman" w:cs="Times New Roman"/>
        </w:rPr>
        <w:t>para a utilização do sistema, assim como manter atualizada esta base;</w:t>
      </w:r>
    </w:p>
    <w:p w14:paraId="19844CDD" w14:textId="77777777" w:rsidR="009D4D1B" w:rsidRDefault="009D4D1B" w:rsidP="009D4D1B">
      <w:pPr>
        <w:pStyle w:val="PargrafodaLista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1B3F1455">
        <w:rPr>
          <w:rFonts w:ascii="Times New Roman" w:eastAsia="Times New Roman" w:hAnsi="Times New Roman" w:cs="Times New Roman"/>
        </w:rPr>
        <w:t>Zelar pela segurança do sistema, resguardando senhas de acesso e inativando usuários que não puderem mais ter acesso ao Módulo de Acesso à Informação do Fala.BR;</w:t>
      </w:r>
    </w:p>
    <w:p w14:paraId="038584FE" w14:textId="77777777" w:rsidR="009D4D1B" w:rsidRPr="005F3884" w:rsidRDefault="009D4D1B" w:rsidP="009D4D1B">
      <w:pPr>
        <w:pStyle w:val="PargrafodaLista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1B3F1455">
        <w:rPr>
          <w:rFonts w:ascii="Times New Roman" w:eastAsia="Times New Roman" w:hAnsi="Times New Roman" w:cs="Times New Roman"/>
        </w:rPr>
        <w:t xml:space="preserve">Disseminar informações para os servidores, em especial </w:t>
      </w:r>
      <w:proofErr w:type="gramStart"/>
      <w:r>
        <w:rPr>
          <w:rFonts w:ascii="Times New Roman" w:eastAsia="Times New Roman" w:hAnsi="Times New Roman" w:cs="Times New Roman"/>
        </w:rPr>
        <w:t>a</w:t>
      </w:r>
      <w:r w:rsidRPr="1B3F1455">
        <w:rPr>
          <w:rFonts w:ascii="Times New Roman" w:eastAsia="Times New Roman" w:hAnsi="Times New Roman" w:cs="Times New Roman"/>
        </w:rPr>
        <w:t>quel</w:t>
      </w:r>
      <w:r>
        <w:rPr>
          <w:rFonts w:ascii="Times New Roman" w:eastAsia="Times New Roman" w:hAnsi="Times New Roman" w:cs="Times New Roman"/>
        </w:rPr>
        <w:t>a</w:t>
      </w:r>
      <w:r w:rsidRPr="1B3F1455">
        <w:rPr>
          <w:rFonts w:ascii="Times New Roman" w:eastAsia="Times New Roman" w:hAnsi="Times New Roman" w:cs="Times New Roman"/>
        </w:rPr>
        <w:t>s referentes</w:t>
      </w:r>
      <w:proofErr w:type="gramEnd"/>
      <w:r w:rsidRPr="1B3F1455">
        <w:rPr>
          <w:rFonts w:ascii="Times New Roman" w:eastAsia="Times New Roman" w:hAnsi="Times New Roman" w:cs="Times New Roman"/>
        </w:rPr>
        <w:t xml:space="preserve"> às atualizações do </w:t>
      </w:r>
      <w:r>
        <w:rPr>
          <w:rFonts w:ascii="Times New Roman" w:eastAsia="Times New Roman" w:hAnsi="Times New Roman" w:cs="Times New Roman"/>
        </w:rPr>
        <w:t>Módulo de Acesso à Informação do Fala.BR</w:t>
      </w:r>
      <w:r w:rsidRPr="1B3F1455">
        <w:rPr>
          <w:rFonts w:ascii="Times New Roman" w:eastAsia="Times New Roman" w:hAnsi="Times New Roman" w:cs="Times New Roman"/>
        </w:rPr>
        <w:t>, às necessidades de atualização de dados e oportunidades de formação e capacitação.</w:t>
      </w:r>
    </w:p>
    <w:p w14:paraId="1A37C619" w14:textId="77777777" w:rsidR="00114C98" w:rsidRDefault="00114C98" w:rsidP="009D4D1B">
      <w:pPr>
        <w:pStyle w:val="Default"/>
        <w:jc w:val="both"/>
        <w:rPr>
          <w:color w:val="auto"/>
          <w:sz w:val="22"/>
          <w:szCs w:val="22"/>
        </w:rPr>
      </w:pPr>
    </w:p>
    <w:p w14:paraId="344BBB6C" w14:textId="45BA6169" w:rsidR="009D4D1B" w:rsidRPr="005F3884" w:rsidRDefault="009D4D1B" w:rsidP="009D4D1B">
      <w:pPr>
        <w:pStyle w:val="Default"/>
        <w:jc w:val="both"/>
        <w:rPr>
          <w:color w:val="auto"/>
          <w:sz w:val="22"/>
          <w:szCs w:val="22"/>
        </w:rPr>
      </w:pPr>
      <w:r w:rsidRPr="1B3F1455">
        <w:rPr>
          <w:color w:val="auto"/>
          <w:sz w:val="22"/>
          <w:szCs w:val="22"/>
        </w:rPr>
        <w:t xml:space="preserve">Incumbe à CGU: </w:t>
      </w:r>
    </w:p>
    <w:p w14:paraId="5861EC15" w14:textId="77777777" w:rsidR="009D4D1B" w:rsidRPr="005F3884" w:rsidRDefault="009D4D1B" w:rsidP="009D4D1B">
      <w:pPr>
        <w:pStyle w:val="Default"/>
        <w:jc w:val="both"/>
        <w:rPr>
          <w:color w:val="auto"/>
          <w:sz w:val="22"/>
          <w:szCs w:val="22"/>
        </w:rPr>
      </w:pPr>
    </w:p>
    <w:p w14:paraId="3FAAD744" w14:textId="77777777" w:rsidR="009D4D1B" w:rsidRPr="005F3884" w:rsidRDefault="009D4D1B" w:rsidP="009D4D1B">
      <w:pPr>
        <w:pStyle w:val="PargrafodaList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1B3F1455">
        <w:rPr>
          <w:rFonts w:ascii="Times New Roman" w:eastAsia="Times New Roman" w:hAnsi="Times New Roman" w:cs="Times New Roman"/>
        </w:rPr>
        <w:t xml:space="preserve">Disponibilizar, gerir, atualizar e manter </w:t>
      </w:r>
      <w:r>
        <w:rPr>
          <w:rFonts w:ascii="Times New Roman" w:eastAsia="Times New Roman" w:hAnsi="Times New Roman" w:cs="Times New Roman"/>
        </w:rPr>
        <w:t xml:space="preserve">o Módulo de Acesso à Informação </w:t>
      </w:r>
      <w:r w:rsidRPr="1B3F1455">
        <w:rPr>
          <w:rFonts w:ascii="Times New Roman" w:eastAsia="Times New Roman" w:hAnsi="Times New Roman" w:cs="Times New Roman"/>
        </w:rPr>
        <w:t>do Fala.BR, bem como prestar suporte técnico aos municípios/estados</w:t>
      </w:r>
      <w:r>
        <w:rPr>
          <w:rFonts w:ascii="Times New Roman" w:eastAsia="Times New Roman" w:hAnsi="Times New Roman" w:cs="Times New Roman"/>
        </w:rPr>
        <w:t xml:space="preserve"> ou entidades do Serviço Social Autônomo</w:t>
      </w:r>
      <w:r w:rsidRPr="1B3F1455">
        <w:rPr>
          <w:rFonts w:ascii="Times New Roman" w:eastAsia="Times New Roman" w:hAnsi="Times New Roman" w:cs="Times New Roman"/>
        </w:rPr>
        <w:t xml:space="preserve"> aderentes; </w:t>
      </w:r>
    </w:p>
    <w:p w14:paraId="18112C4A" w14:textId="77777777" w:rsidR="009D4D1B" w:rsidRPr="005F3884" w:rsidRDefault="009D4D1B" w:rsidP="009D4D1B">
      <w:pPr>
        <w:pStyle w:val="PargrafodaList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1B3F1455">
        <w:rPr>
          <w:rFonts w:ascii="Times New Roman" w:eastAsia="Times New Roman" w:hAnsi="Times New Roman" w:cs="Times New Roman"/>
        </w:rPr>
        <w:t xml:space="preserve">Cadastrar os </w:t>
      </w:r>
      <w:r>
        <w:rPr>
          <w:rFonts w:ascii="Times New Roman" w:eastAsia="Times New Roman" w:hAnsi="Times New Roman" w:cs="Times New Roman"/>
        </w:rPr>
        <w:t>gestores</w:t>
      </w:r>
      <w:r w:rsidRPr="1B3F1455">
        <w:rPr>
          <w:rFonts w:ascii="Times New Roman" w:eastAsia="Times New Roman" w:hAnsi="Times New Roman" w:cs="Times New Roman"/>
        </w:rPr>
        <w:t xml:space="preserve"> locais designados pelo município/estado</w:t>
      </w:r>
      <w:r>
        <w:rPr>
          <w:rFonts w:ascii="Times New Roman" w:eastAsia="Times New Roman" w:hAnsi="Times New Roman" w:cs="Times New Roman"/>
        </w:rPr>
        <w:t xml:space="preserve"> ou entidades do Serviço Social Autônomo</w:t>
      </w:r>
      <w:r w:rsidRPr="1B3F1455">
        <w:rPr>
          <w:rFonts w:ascii="Times New Roman" w:eastAsia="Times New Roman" w:hAnsi="Times New Roman" w:cs="Times New Roman"/>
        </w:rPr>
        <w:t xml:space="preserve">; </w:t>
      </w:r>
    </w:p>
    <w:p w14:paraId="65DCCB87" w14:textId="77777777" w:rsidR="009D4D1B" w:rsidRPr="005F3884" w:rsidRDefault="009D4D1B" w:rsidP="009D4D1B">
      <w:pPr>
        <w:pStyle w:val="PargrafodaList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1B3F1455">
        <w:rPr>
          <w:rFonts w:ascii="Times New Roman" w:eastAsia="Times New Roman" w:hAnsi="Times New Roman" w:cs="Times New Roman"/>
        </w:rPr>
        <w:t xml:space="preserve">Produzir, atualizar e manter disponíveis os manuais de uso do </w:t>
      </w:r>
      <w:r>
        <w:rPr>
          <w:rFonts w:ascii="Times New Roman" w:eastAsia="Times New Roman" w:hAnsi="Times New Roman" w:cs="Times New Roman"/>
        </w:rPr>
        <w:t>Módulo de Acesso à Informação do Fala.BR</w:t>
      </w:r>
      <w:r w:rsidRPr="1B3F1455">
        <w:rPr>
          <w:rFonts w:ascii="Times New Roman" w:eastAsia="Times New Roman" w:hAnsi="Times New Roman" w:cs="Times New Roman"/>
        </w:rPr>
        <w:t>;</w:t>
      </w:r>
    </w:p>
    <w:p w14:paraId="6278E02B" w14:textId="77777777" w:rsidR="009D4D1B" w:rsidRPr="005F3884" w:rsidRDefault="009D4D1B" w:rsidP="009D4D1B">
      <w:pPr>
        <w:pStyle w:val="PargrafodaList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 solicitado, f</w:t>
      </w:r>
      <w:r w:rsidRPr="1B3F1455">
        <w:rPr>
          <w:rFonts w:ascii="Times New Roman" w:eastAsia="Times New Roman" w:hAnsi="Times New Roman" w:cs="Times New Roman"/>
        </w:rPr>
        <w:t>ornecer banners digitais com identidade visual para inclusão nas páginas institucionais</w:t>
      </w:r>
      <w:r>
        <w:rPr>
          <w:rFonts w:ascii="Times New Roman" w:eastAsia="Times New Roman" w:hAnsi="Times New Roman" w:cs="Times New Roman"/>
        </w:rPr>
        <w:t xml:space="preserve"> dos aderentes</w:t>
      </w:r>
      <w:r w:rsidRPr="1B3F1455">
        <w:rPr>
          <w:rFonts w:ascii="Times New Roman" w:eastAsia="Times New Roman" w:hAnsi="Times New Roman" w:cs="Times New Roman"/>
        </w:rPr>
        <w:t xml:space="preserve">, bem como respectivas </w:t>
      </w:r>
      <w:proofErr w:type="spellStart"/>
      <w:r w:rsidRPr="1B3F1455">
        <w:rPr>
          <w:rFonts w:ascii="Times New Roman" w:eastAsia="Times New Roman" w:hAnsi="Times New Roman" w:cs="Times New Roman"/>
        </w:rPr>
        <w:t>URLs</w:t>
      </w:r>
      <w:proofErr w:type="spellEnd"/>
      <w:r w:rsidRPr="1B3F1455">
        <w:rPr>
          <w:rFonts w:ascii="Times New Roman" w:eastAsia="Times New Roman" w:hAnsi="Times New Roman" w:cs="Times New Roman"/>
        </w:rPr>
        <w:t xml:space="preserve"> de direcionamento a</w:t>
      </w:r>
      <w:r>
        <w:rPr>
          <w:rFonts w:ascii="Times New Roman" w:eastAsia="Times New Roman" w:hAnsi="Times New Roman" w:cs="Times New Roman"/>
        </w:rPr>
        <w:t>o</w:t>
      </w:r>
      <w:r w:rsidRPr="1B3F145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Fala.BR</w:t>
      </w:r>
      <w:r w:rsidRPr="1B3F1455">
        <w:rPr>
          <w:rFonts w:ascii="Times New Roman" w:eastAsia="Times New Roman" w:hAnsi="Times New Roman" w:cs="Times New Roman"/>
        </w:rPr>
        <w:t xml:space="preserve">; </w:t>
      </w:r>
    </w:p>
    <w:p w14:paraId="523CC190" w14:textId="77777777" w:rsidR="009D4D1B" w:rsidRPr="005F3884" w:rsidRDefault="009D4D1B" w:rsidP="009D4D1B">
      <w:pPr>
        <w:pStyle w:val="PargrafodaList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1B3F1455">
        <w:rPr>
          <w:rFonts w:ascii="Times New Roman" w:eastAsia="Times New Roman" w:hAnsi="Times New Roman" w:cs="Times New Roman"/>
        </w:rPr>
        <w:t xml:space="preserve">Adotar salvaguardas para a garantia da segurança, integridade e atualidade da base de dados do </w:t>
      </w:r>
      <w:r>
        <w:rPr>
          <w:rFonts w:ascii="Times New Roman" w:eastAsia="Times New Roman" w:hAnsi="Times New Roman" w:cs="Times New Roman"/>
        </w:rPr>
        <w:t xml:space="preserve">Módulo de Acesso à Informação do </w:t>
      </w:r>
      <w:r w:rsidRPr="1B3F1455">
        <w:rPr>
          <w:rFonts w:ascii="Times New Roman" w:eastAsia="Times New Roman" w:hAnsi="Times New Roman" w:cs="Times New Roman"/>
        </w:rPr>
        <w:t xml:space="preserve">Fala.BR; </w:t>
      </w:r>
    </w:p>
    <w:p w14:paraId="7FDA9962" w14:textId="77777777" w:rsidR="009D4D1B" w:rsidRDefault="009D4D1B" w:rsidP="009D4D1B">
      <w:pPr>
        <w:pStyle w:val="PargrafodaList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2A2432">
        <w:rPr>
          <w:rFonts w:ascii="Times New Roman" w:eastAsia="Times New Roman" w:hAnsi="Times New Roman" w:cs="Times New Roman"/>
        </w:rPr>
        <w:t xml:space="preserve">Gerar relatórios estatísticos referentes à adesão ao Módulo de Acesso à Informação do Fala.BR, com base nos dados e informações recebidas; </w:t>
      </w:r>
    </w:p>
    <w:p w14:paraId="003B5046" w14:textId="77777777" w:rsidR="009D4D1B" w:rsidRDefault="009D4D1B" w:rsidP="009D4D1B">
      <w:pPr>
        <w:pStyle w:val="PargrafodaLista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2A2432">
        <w:rPr>
          <w:rFonts w:ascii="Times New Roman" w:eastAsia="Times New Roman" w:hAnsi="Times New Roman" w:cs="Times New Roman"/>
        </w:rPr>
        <w:lastRenderedPageBreak/>
        <w:t>Oferecer recursos instrucionais para os(as) servidores(as) que utilizarão o Módulo de Acesso à Informação do Fala.BR.</w:t>
      </w:r>
    </w:p>
    <w:p w14:paraId="61221B8A" w14:textId="77777777" w:rsidR="00114C98" w:rsidRDefault="00114C98" w:rsidP="009D4D1B">
      <w:pPr>
        <w:spacing w:line="240" w:lineRule="auto"/>
        <w:jc w:val="both"/>
        <w:rPr>
          <w:rFonts w:ascii="Times New Roman" w:hAnsi="Times New Roman" w:cs="Times New Roman"/>
        </w:rPr>
      </w:pPr>
    </w:p>
    <w:p w14:paraId="4FA6232E" w14:textId="68B77576" w:rsidR="00114C98" w:rsidRDefault="009D4D1B" w:rsidP="009D4D1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261AD">
        <w:rPr>
          <w:rFonts w:ascii="Times New Roman" w:hAnsi="Times New Roman" w:cs="Times New Roman"/>
        </w:rPr>
        <w:t>A</w:t>
      </w:r>
      <w:r w:rsidRPr="005261AD">
        <w:rPr>
          <w:rFonts w:ascii="Times New Roman" w:eastAsia="Times New Roman" w:hAnsi="Times New Roman" w:cs="Times New Roman"/>
        </w:rPr>
        <w:t xml:space="preserve"> parte aderente indica o(a) servidor(a) </w:t>
      </w:r>
      <w:r>
        <w:rPr>
          <w:rFonts w:ascii="Times New Roman" w:eastAsia="Times New Roman" w:hAnsi="Times New Roman" w:cs="Times New Roman"/>
        </w:rPr>
        <w:t>______</w:t>
      </w:r>
      <w:r w:rsidRPr="005261AD">
        <w:rPr>
          <w:rFonts w:ascii="Times New Roman" w:eastAsia="Times New Roman" w:hAnsi="Times New Roman" w:cs="Times New Roman"/>
        </w:rPr>
        <w:t>________________________________________</w:t>
      </w:r>
      <w:r w:rsidR="00114C98">
        <w:rPr>
          <w:rFonts w:ascii="Times New Roman" w:eastAsia="Times New Roman" w:hAnsi="Times New Roman" w:cs="Times New Roman"/>
        </w:rPr>
        <w:t>__________</w:t>
      </w:r>
      <w:r w:rsidRPr="005261AD">
        <w:rPr>
          <w:rFonts w:ascii="Times New Roman" w:eastAsia="Times New Roman" w:hAnsi="Times New Roman" w:cs="Times New Roman"/>
        </w:rPr>
        <w:t xml:space="preserve">, </w:t>
      </w:r>
    </w:p>
    <w:p w14:paraId="77EC695C" w14:textId="77777777" w:rsidR="00114C98" w:rsidRDefault="009D4D1B" w:rsidP="009D4D1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261AD">
        <w:rPr>
          <w:rFonts w:ascii="Times New Roman" w:eastAsia="Times New Roman" w:hAnsi="Times New Roman" w:cs="Times New Roman"/>
        </w:rPr>
        <w:t>cargo/função</w:t>
      </w:r>
      <w:r>
        <w:rPr>
          <w:rFonts w:ascii="Times New Roman" w:eastAsia="Times New Roman" w:hAnsi="Times New Roman" w:cs="Times New Roman"/>
        </w:rPr>
        <w:t xml:space="preserve"> ________________________</w:t>
      </w:r>
      <w:r w:rsidRPr="005261AD">
        <w:rPr>
          <w:rFonts w:ascii="Times New Roman" w:eastAsia="Times New Roman" w:hAnsi="Times New Roman" w:cs="Times New Roman"/>
        </w:rPr>
        <w:t xml:space="preserve">______________, CPF </w:t>
      </w:r>
      <w:r>
        <w:rPr>
          <w:rFonts w:ascii="Times New Roman" w:eastAsia="Times New Roman" w:hAnsi="Times New Roman" w:cs="Times New Roman"/>
        </w:rPr>
        <w:t>n</w:t>
      </w:r>
      <w:r w:rsidRPr="005261AD">
        <w:rPr>
          <w:rFonts w:ascii="Times New Roman" w:eastAsia="Times New Roman" w:hAnsi="Times New Roman" w:cs="Times New Roman"/>
        </w:rPr>
        <w:t>°</w:t>
      </w:r>
      <w:r>
        <w:rPr>
          <w:rFonts w:ascii="Times New Roman" w:eastAsia="Times New Roman" w:hAnsi="Times New Roman" w:cs="Times New Roman"/>
        </w:rPr>
        <w:t>____________________</w:t>
      </w:r>
      <w:r w:rsidRPr="005261AD">
        <w:rPr>
          <w:rFonts w:ascii="Times New Roman" w:eastAsia="Times New Roman" w:hAnsi="Times New Roman" w:cs="Times New Roman"/>
        </w:rPr>
        <w:t xml:space="preserve">___________, </w:t>
      </w:r>
    </w:p>
    <w:p w14:paraId="73444B0D" w14:textId="77777777" w:rsidR="00114C98" w:rsidRDefault="009D4D1B" w:rsidP="009D4D1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261AD">
        <w:rPr>
          <w:rFonts w:ascii="Times New Roman" w:eastAsia="Times New Roman" w:hAnsi="Times New Roman" w:cs="Times New Roman"/>
        </w:rPr>
        <w:t xml:space="preserve">E-mail </w:t>
      </w:r>
      <w:r>
        <w:rPr>
          <w:rFonts w:ascii="Times New Roman" w:eastAsia="Times New Roman" w:hAnsi="Times New Roman" w:cs="Times New Roman"/>
        </w:rPr>
        <w:t>______________________ e telefone ______________________</w:t>
      </w:r>
      <w:r w:rsidRPr="005261AD">
        <w:rPr>
          <w:rFonts w:ascii="Times New Roman" w:eastAsia="Times New Roman" w:hAnsi="Times New Roman" w:cs="Times New Roman"/>
        </w:rPr>
        <w:t xml:space="preserve"> para exercer as atribuições de </w:t>
      </w:r>
      <w:r w:rsidRPr="005261AD">
        <w:rPr>
          <w:rFonts w:ascii="Times New Roman" w:hAnsi="Times New Roman" w:cs="Times New Roman"/>
        </w:rPr>
        <w:t>G</w:t>
      </w:r>
      <w:r w:rsidRPr="005261AD">
        <w:rPr>
          <w:rFonts w:ascii="Times New Roman" w:eastAsia="Times New Roman" w:hAnsi="Times New Roman" w:cs="Times New Roman"/>
        </w:rPr>
        <w:t xml:space="preserve">estor </w:t>
      </w:r>
    </w:p>
    <w:p w14:paraId="7E8330B8" w14:textId="4392D6B9" w:rsidR="009D4D1B" w:rsidRDefault="009D4D1B" w:rsidP="009D4D1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5261AD">
        <w:rPr>
          <w:rFonts w:ascii="Times New Roman" w:eastAsia="Times New Roman" w:hAnsi="Times New Roman" w:cs="Times New Roman"/>
        </w:rPr>
        <w:t xml:space="preserve">do Módulo de Acesso à Informação do Fala.BR. </w:t>
      </w:r>
    </w:p>
    <w:p w14:paraId="0440F432" w14:textId="77777777" w:rsidR="00114C98" w:rsidRDefault="009D4D1B" w:rsidP="009D4D1B">
      <w:pPr>
        <w:pStyle w:val="Default"/>
        <w:jc w:val="both"/>
        <w:rPr>
          <w:color w:val="auto"/>
          <w:sz w:val="22"/>
          <w:szCs w:val="22"/>
        </w:rPr>
      </w:pPr>
      <w:r w:rsidRPr="1B3F1455">
        <w:rPr>
          <w:color w:val="auto"/>
          <w:sz w:val="22"/>
          <w:szCs w:val="22"/>
        </w:rPr>
        <w:t xml:space="preserve">O presente Termo de Adesão, celebrado a título gratuito, não acarretará a transferência ou a disponibilização de </w:t>
      </w:r>
    </w:p>
    <w:p w14:paraId="497FD3C2" w14:textId="77777777" w:rsidR="00114C98" w:rsidRDefault="00114C98" w:rsidP="009D4D1B">
      <w:pPr>
        <w:pStyle w:val="Default"/>
        <w:jc w:val="both"/>
        <w:rPr>
          <w:color w:val="auto"/>
          <w:sz w:val="22"/>
          <w:szCs w:val="22"/>
        </w:rPr>
      </w:pPr>
    </w:p>
    <w:p w14:paraId="09F0F1E4" w14:textId="4AE4E05B" w:rsidR="009D4D1B" w:rsidRPr="005F3884" w:rsidRDefault="009D4D1B" w:rsidP="009D4D1B">
      <w:pPr>
        <w:pStyle w:val="Default"/>
        <w:jc w:val="both"/>
        <w:rPr>
          <w:color w:val="auto"/>
          <w:sz w:val="22"/>
          <w:szCs w:val="22"/>
        </w:rPr>
      </w:pPr>
      <w:r w:rsidRPr="1B3F1455">
        <w:rPr>
          <w:color w:val="auto"/>
          <w:sz w:val="22"/>
          <w:szCs w:val="22"/>
        </w:rPr>
        <w:t>recursos financeiros entre os partícipes e terá prazo de vigência indeterminado.</w:t>
      </w:r>
    </w:p>
    <w:p w14:paraId="7B7C8108" w14:textId="77777777" w:rsidR="009D4D1B" w:rsidRPr="005F3884" w:rsidRDefault="009D4D1B" w:rsidP="009D4D1B">
      <w:pPr>
        <w:pStyle w:val="Default"/>
        <w:jc w:val="center"/>
        <w:rPr>
          <w:color w:val="auto"/>
          <w:sz w:val="22"/>
          <w:szCs w:val="22"/>
        </w:rPr>
      </w:pPr>
    </w:p>
    <w:p w14:paraId="073A3EF8" w14:textId="77777777" w:rsidR="00114C98" w:rsidRDefault="00114C98" w:rsidP="009D4D1B">
      <w:pPr>
        <w:pStyle w:val="Default"/>
        <w:jc w:val="center"/>
        <w:rPr>
          <w:color w:val="auto"/>
          <w:sz w:val="22"/>
          <w:szCs w:val="22"/>
        </w:rPr>
      </w:pPr>
    </w:p>
    <w:p w14:paraId="726EFB80" w14:textId="748757A5" w:rsidR="009D4D1B" w:rsidRPr="005F3884" w:rsidRDefault="009D4D1B" w:rsidP="009D4D1B">
      <w:pPr>
        <w:pStyle w:val="Default"/>
        <w:jc w:val="center"/>
        <w:rPr>
          <w:color w:val="auto"/>
          <w:sz w:val="22"/>
          <w:szCs w:val="22"/>
        </w:rPr>
      </w:pPr>
      <w:r w:rsidRPr="1B3F1455">
        <w:rPr>
          <w:color w:val="auto"/>
          <w:sz w:val="22"/>
          <w:szCs w:val="22"/>
        </w:rPr>
        <w:t>___________________________, ____/____/____</w:t>
      </w:r>
    </w:p>
    <w:p w14:paraId="26B35769" w14:textId="77777777" w:rsidR="009D4D1B" w:rsidRPr="005F3884" w:rsidRDefault="009D4D1B" w:rsidP="009D4D1B">
      <w:pPr>
        <w:pStyle w:val="Default"/>
        <w:jc w:val="center"/>
        <w:rPr>
          <w:color w:val="auto"/>
          <w:sz w:val="22"/>
          <w:szCs w:val="22"/>
        </w:rPr>
      </w:pPr>
      <w:r w:rsidRPr="1B3F1455">
        <w:rPr>
          <w:color w:val="auto"/>
          <w:sz w:val="22"/>
          <w:szCs w:val="22"/>
        </w:rPr>
        <w:t xml:space="preserve">             Local                                  Data</w:t>
      </w:r>
    </w:p>
    <w:p w14:paraId="492D1F00" w14:textId="77777777" w:rsidR="009D4D1B" w:rsidRDefault="009D4D1B" w:rsidP="009D4D1B">
      <w:pPr>
        <w:pStyle w:val="Default"/>
        <w:rPr>
          <w:color w:val="auto"/>
          <w:sz w:val="22"/>
          <w:szCs w:val="22"/>
        </w:rPr>
      </w:pPr>
    </w:p>
    <w:p w14:paraId="51B12829" w14:textId="77777777" w:rsidR="00114C98" w:rsidRDefault="00114C98" w:rsidP="009D4D1B">
      <w:pPr>
        <w:pStyle w:val="Default"/>
        <w:rPr>
          <w:color w:val="auto"/>
          <w:sz w:val="22"/>
          <w:szCs w:val="22"/>
        </w:rPr>
      </w:pPr>
    </w:p>
    <w:p w14:paraId="630B2441" w14:textId="608E6478" w:rsidR="009D4D1B" w:rsidRPr="005F3884" w:rsidRDefault="009D4D1B" w:rsidP="009D4D1B">
      <w:pPr>
        <w:pStyle w:val="Default"/>
        <w:rPr>
          <w:color w:val="auto"/>
          <w:sz w:val="22"/>
          <w:szCs w:val="22"/>
        </w:rPr>
      </w:pPr>
      <w:r w:rsidRPr="1B3F1455">
        <w:rPr>
          <w:color w:val="auto"/>
          <w:sz w:val="22"/>
          <w:szCs w:val="22"/>
        </w:rPr>
        <w:t>__________________</w:t>
      </w:r>
      <w:r>
        <w:rPr>
          <w:color w:val="auto"/>
          <w:sz w:val="22"/>
          <w:szCs w:val="22"/>
        </w:rPr>
        <w:t>_______________</w:t>
      </w:r>
      <w:r w:rsidRPr="1B3F1455">
        <w:rPr>
          <w:color w:val="auto"/>
          <w:sz w:val="22"/>
          <w:szCs w:val="22"/>
        </w:rPr>
        <w:t>_</w:t>
      </w:r>
      <w:r>
        <w:rPr>
          <w:color w:val="auto"/>
          <w:sz w:val="22"/>
          <w:szCs w:val="22"/>
        </w:rPr>
        <w:t xml:space="preserve">                                   __________________________________</w:t>
      </w:r>
    </w:p>
    <w:p w14:paraId="3D7AC8F9" w14:textId="37E03FC8" w:rsidR="009D4D1B" w:rsidRPr="00877BAA" w:rsidRDefault="009D4D1B" w:rsidP="009D4D1B">
      <w:pPr>
        <w:pStyle w:val="Default"/>
        <w:rPr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</w:t>
      </w:r>
      <w:r w:rsidRPr="1B3F1455">
        <w:rPr>
          <w:color w:val="auto"/>
          <w:sz w:val="22"/>
          <w:szCs w:val="22"/>
        </w:rPr>
        <w:t>Nome por extenso</w:t>
      </w:r>
      <w:r>
        <w:rPr>
          <w:color w:val="auto"/>
          <w:sz w:val="22"/>
          <w:szCs w:val="22"/>
        </w:rPr>
        <w:t xml:space="preserve">                                                                   A</w:t>
      </w:r>
      <w:r w:rsidRPr="1B3F1455">
        <w:rPr>
          <w:color w:val="auto"/>
          <w:sz w:val="22"/>
          <w:szCs w:val="22"/>
        </w:rPr>
        <w:t>ssinatura</w:t>
      </w:r>
      <w:r w:rsidR="00114C98">
        <w:rPr>
          <w:color w:val="auto"/>
          <w:sz w:val="22"/>
          <w:szCs w:val="22"/>
        </w:rPr>
        <w:t xml:space="preserve"> e carimbo</w:t>
      </w:r>
    </w:p>
    <w:p w14:paraId="481884CA" w14:textId="77777777" w:rsidR="00400450" w:rsidRDefault="00400450" w:rsidP="002862DB"/>
    <w:sectPr w:rsidR="00400450" w:rsidSect="00EE4D1E">
      <w:headerReference w:type="default" r:id="rId8"/>
      <w:footerReference w:type="default" r:id="rId9"/>
      <w:pgSz w:w="11906" w:h="16838"/>
      <w:pgMar w:top="1440" w:right="1080" w:bottom="1440" w:left="108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E5F93" w14:textId="77777777" w:rsidR="00BF246C" w:rsidRDefault="00BF246C" w:rsidP="00541235">
      <w:pPr>
        <w:spacing w:after="0" w:line="240" w:lineRule="auto"/>
      </w:pPr>
      <w:r>
        <w:separator/>
      </w:r>
    </w:p>
  </w:endnote>
  <w:endnote w:type="continuationSeparator" w:id="0">
    <w:p w14:paraId="5B654D76" w14:textId="77777777" w:rsidR="00BF246C" w:rsidRDefault="00BF246C" w:rsidP="00541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manst521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437BB" w14:textId="77777777" w:rsidR="00541235" w:rsidRPr="00A45993" w:rsidRDefault="00541235" w:rsidP="006331CA">
    <w:pPr>
      <w:pStyle w:val="Rodap"/>
      <w:jc w:val="right"/>
      <w:rPr>
        <w:sz w:val="20"/>
        <w:szCs w:val="20"/>
      </w:rPr>
    </w:pPr>
  </w:p>
  <w:tbl>
    <w:tblPr>
      <w:tblStyle w:val="Tabelacomgrade"/>
      <w:tblW w:w="0" w:type="auto"/>
      <w:tblInd w:w="17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70"/>
      <w:gridCol w:w="4067"/>
    </w:tblGrid>
    <w:tr w:rsidR="006331CA" w:rsidRPr="00A45993" w14:paraId="4A86D230" w14:textId="77777777" w:rsidTr="00A70331">
      <w:trPr>
        <w:trHeight w:val="294"/>
      </w:trPr>
      <w:tc>
        <w:tcPr>
          <w:tcW w:w="2270" w:type="dxa"/>
        </w:tcPr>
        <w:p w14:paraId="53EAE483" w14:textId="14C36576" w:rsidR="006331CA" w:rsidRPr="00A45993" w:rsidRDefault="00F9171A" w:rsidP="00A70331">
          <w:pPr>
            <w:pStyle w:val="Rodap"/>
            <w:jc w:val="right"/>
            <w:rPr>
              <w:color w:val="002543"/>
              <w:sz w:val="20"/>
              <w:szCs w:val="20"/>
            </w:rPr>
          </w:pPr>
          <w:r>
            <w:rPr>
              <w:color w:val="002543"/>
              <w:sz w:val="20"/>
              <w:szCs w:val="20"/>
            </w:rPr>
            <w:t>timebrasil</w:t>
          </w:r>
          <w:r w:rsidR="006331CA" w:rsidRPr="00A45993">
            <w:rPr>
              <w:color w:val="002543"/>
              <w:sz w:val="20"/>
              <w:szCs w:val="20"/>
            </w:rPr>
            <w:t>@cgu.gov.br</w:t>
          </w:r>
        </w:p>
        <w:p w14:paraId="754D5EC9" w14:textId="6F88F615" w:rsidR="006331CA" w:rsidRPr="00A45993" w:rsidRDefault="006331CA" w:rsidP="00C04869">
          <w:pPr>
            <w:pStyle w:val="Rodap"/>
            <w:jc w:val="right"/>
            <w:rPr>
              <w:color w:val="002543"/>
              <w:sz w:val="20"/>
              <w:szCs w:val="20"/>
            </w:rPr>
          </w:pPr>
          <w:r w:rsidRPr="00A45993">
            <w:rPr>
              <w:color w:val="002543"/>
              <w:sz w:val="20"/>
              <w:szCs w:val="20"/>
            </w:rPr>
            <w:t xml:space="preserve">61 2020 </w:t>
          </w:r>
          <w:r w:rsidR="00F9171A">
            <w:rPr>
              <w:color w:val="002543"/>
              <w:sz w:val="20"/>
              <w:szCs w:val="20"/>
            </w:rPr>
            <w:t>6517</w:t>
          </w:r>
        </w:p>
      </w:tc>
      <w:tc>
        <w:tcPr>
          <w:tcW w:w="4067" w:type="dxa"/>
        </w:tcPr>
        <w:p w14:paraId="343A461F" w14:textId="77777777" w:rsidR="006331CA" w:rsidRPr="00A45993" w:rsidRDefault="00A45993" w:rsidP="006331CA">
          <w:pPr>
            <w:pStyle w:val="Rodap"/>
            <w:rPr>
              <w:color w:val="002543"/>
              <w:sz w:val="20"/>
              <w:szCs w:val="20"/>
            </w:rPr>
          </w:pPr>
          <w:r w:rsidRPr="00A45993">
            <w:rPr>
              <w:noProof/>
              <w:color w:val="002543"/>
              <w:sz w:val="20"/>
              <w:szCs w:val="20"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4C3443A" wp14:editId="721D3A7C">
                    <wp:simplePos x="0" y="0"/>
                    <wp:positionH relativeFrom="column">
                      <wp:posOffset>-64135</wp:posOffset>
                    </wp:positionH>
                    <wp:positionV relativeFrom="paragraph">
                      <wp:posOffset>6032</wp:posOffset>
                    </wp:positionV>
                    <wp:extent cx="0" cy="360000"/>
                    <wp:effectExtent l="0" t="0" r="19050" b="21590"/>
                    <wp:wrapNone/>
                    <wp:docPr id="6" name="Conector reto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360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2543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5892FB2" id="Conector reto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05pt,.45pt" to="-5.05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" strokecolor="#002543" strokeweight=".5pt">
                    <v:stroke joinstyle="miter"/>
                  </v:line>
                </w:pict>
              </mc:Fallback>
            </mc:AlternateContent>
          </w:r>
          <w:r w:rsidR="006331CA" w:rsidRPr="00A45993">
            <w:rPr>
              <w:color w:val="002543"/>
              <w:sz w:val="20"/>
              <w:szCs w:val="20"/>
            </w:rPr>
            <w:t>SAS, Quadra 01, Bloco A - Edifício Darcy Ribeiro</w:t>
          </w:r>
        </w:p>
        <w:p w14:paraId="3AA0EBE7" w14:textId="77777777" w:rsidR="006331CA" w:rsidRPr="00A45993" w:rsidRDefault="006331CA" w:rsidP="006331CA">
          <w:pPr>
            <w:pStyle w:val="Rodap"/>
            <w:rPr>
              <w:color w:val="002543"/>
              <w:sz w:val="20"/>
              <w:szCs w:val="20"/>
            </w:rPr>
          </w:pPr>
          <w:r w:rsidRPr="00A45993">
            <w:rPr>
              <w:color w:val="002543"/>
              <w:sz w:val="20"/>
              <w:szCs w:val="20"/>
            </w:rPr>
            <w:t>Brasília/DF - CEP 70070-905</w:t>
          </w:r>
        </w:p>
      </w:tc>
    </w:tr>
  </w:tbl>
  <w:p w14:paraId="313A4A0A" w14:textId="77777777" w:rsidR="00541235" w:rsidRDefault="005412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729DE" w14:textId="77777777" w:rsidR="00BF246C" w:rsidRDefault="00BF246C" w:rsidP="00541235">
      <w:pPr>
        <w:spacing w:after="0" w:line="240" w:lineRule="auto"/>
      </w:pPr>
      <w:r>
        <w:separator/>
      </w:r>
    </w:p>
  </w:footnote>
  <w:footnote w:type="continuationSeparator" w:id="0">
    <w:p w14:paraId="734DE105" w14:textId="77777777" w:rsidR="00BF246C" w:rsidRDefault="00BF246C" w:rsidP="00541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3D766" w14:textId="77777777" w:rsidR="00534CB7" w:rsidRPr="00534CB7" w:rsidRDefault="00534CB7" w:rsidP="00DA0241">
    <w:pPr>
      <w:spacing w:after="0" w:line="240" w:lineRule="auto"/>
      <w:rPr>
        <w:rFonts w:cstheme="minorHAnsi"/>
        <w:b/>
        <w:color w:val="002543"/>
        <w:sz w:val="36"/>
        <w:szCs w:val="28"/>
      </w:rPr>
    </w:pPr>
    <w:r w:rsidRPr="00534CB7">
      <w:rPr>
        <w:rFonts w:cstheme="minorHAnsi"/>
        <w:b/>
        <w:color w:val="002543"/>
        <w:sz w:val="36"/>
        <w:szCs w:val="28"/>
      </w:rPr>
      <w:t>CGU</w:t>
    </w:r>
  </w:p>
  <w:p w14:paraId="064B63E3" w14:textId="77777777" w:rsidR="00DA0241" w:rsidRPr="005C7962" w:rsidRDefault="00A70331" w:rsidP="00DA0241">
    <w:pPr>
      <w:spacing w:after="0" w:line="240" w:lineRule="auto"/>
      <w:rPr>
        <w:rFonts w:cstheme="minorHAnsi"/>
        <w:b/>
        <w:color w:val="002543"/>
        <w:sz w:val="44"/>
        <w:szCs w:val="44"/>
      </w:rPr>
    </w:pPr>
    <w:r w:rsidRPr="00A70331">
      <w:rPr>
        <w:rFonts w:cstheme="minorHAnsi"/>
        <w:b/>
        <w:noProof/>
        <w:color w:val="002543"/>
        <w:sz w:val="44"/>
        <w:szCs w:val="44"/>
        <w:lang w:eastAsia="pt-BR"/>
      </w:rPr>
      <w:drawing>
        <wp:anchor distT="0" distB="0" distL="114300" distR="114300" simplePos="0" relativeHeight="251668480" behindDoc="1" locked="0" layoutInCell="1" allowOverlap="1" wp14:anchorId="090A5EC5" wp14:editId="6DE24E41">
          <wp:simplePos x="0" y="0"/>
          <wp:positionH relativeFrom="margin">
            <wp:align>right</wp:align>
          </wp:positionH>
          <wp:positionV relativeFrom="paragraph">
            <wp:posOffset>-192807</wp:posOffset>
          </wp:positionV>
          <wp:extent cx="899160" cy="89916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a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160" cy="89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4CB7">
      <w:rPr>
        <w:rFonts w:cstheme="minorHAnsi"/>
        <w:color w:val="002543"/>
        <w:sz w:val="28"/>
        <w:szCs w:val="28"/>
      </w:rPr>
      <w:t>Controladoria-Geral da União</w:t>
    </w:r>
  </w:p>
  <w:p w14:paraId="1543AA73" w14:textId="1DD55900" w:rsidR="005C7962" w:rsidRDefault="00944EBE" w:rsidP="00DA0241">
    <w:pPr>
      <w:spacing w:after="0" w:line="240" w:lineRule="auto"/>
      <w:rPr>
        <w:rFonts w:cstheme="minorHAnsi"/>
        <w:i/>
        <w:color w:val="002543"/>
        <w:sz w:val="24"/>
        <w:szCs w:val="24"/>
      </w:rPr>
    </w:pPr>
    <w:r>
      <w:rPr>
        <w:rFonts w:cstheme="minorHAnsi"/>
        <w:i/>
        <w:color w:val="002543"/>
        <w:sz w:val="24"/>
        <w:szCs w:val="24"/>
      </w:rPr>
      <w:t>Secretaria de Transparência e Prevenção da Corrupção</w:t>
    </w:r>
  </w:p>
  <w:p w14:paraId="626F03A8" w14:textId="2C8A9F0D" w:rsidR="00DA0241" w:rsidRDefault="00AD60A5" w:rsidP="00EE4847">
    <w:pPr>
      <w:spacing w:after="0" w:line="240" w:lineRule="auto"/>
      <w:rPr>
        <w:rFonts w:cstheme="minorHAnsi"/>
        <w:i/>
        <w:color w:val="002543"/>
        <w:sz w:val="24"/>
        <w:szCs w:val="24"/>
      </w:rPr>
    </w:pPr>
    <w:r>
      <w:rPr>
        <w:rFonts w:cstheme="minorHAnsi"/>
        <w:i/>
        <w:color w:val="002543"/>
        <w:sz w:val="24"/>
        <w:szCs w:val="24"/>
      </w:rPr>
      <w:t>Diretoria de Transparência e Controle Social</w:t>
    </w:r>
  </w:p>
  <w:p w14:paraId="5D0476FC" w14:textId="77777777" w:rsidR="00EE4847" w:rsidRDefault="00EE4847" w:rsidP="00EE4847">
    <w:pPr>
      <w:spacing w:after="0" w:line="240" w:lineRule="auto"/>
    </w:pPr>
  </w:p>
  <w:p w14:paraId="57EC2224" w14:textId="77777777" w:rsidR="00A45993" w:rsidRDefault="00A4599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8037B"/>
    <w:multiLevelType w:val="hybridMultilevel"/>
    <w:tmpl w:val="71DED2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C57F6"/>
    <w:multiLevelType w:val="hybridMultilevel"/>
    <w:tmpl w:val="74008AC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06494"/>
    <w:multiLevelType w:val="hybridMultilevel"/>
    <w:tmpl w:val="18D030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32D6A"/>
    <w:multiLevelType w:val="hybridMultilevel"/>
    <w:tmpl w:val="32DA396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548D2"/>
    <w:multiLevelType w:val="hybridMultilevel"/>
    <w:tmpl w:val="C7A6E4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50EE2"/>
    <w:multiLevelType w:val="hybridMultilevel"/>
    <w:tmpl w:val="356CF5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71750"/>
    <w:multiLevelType w:val="hybridMultilevel"/>
    <w:tmpl w:val="E41C95E8"/>
    <w:lvl w:ilvl="0" w:tplc="C5CCB2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D96ED4"/>
    <w:multiLevelType w:val="hybridMultilevel"/>
    <w:tmpl w:val="31284D6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63D"/>
    <w:rsid w:val="0003281C"/>
    <w:rsid w:val="00065388"/>
    <w:rsid w:val="00075B94"/>
    <w:rsid w:val="000A2D05"/>
    <w:rsid w:val="000E11CD"/>
    <w:rsid w:val="000E31D8"/>
    <w:rsid w:val="000F595B"/>
    <w:rsid w:val="00114C98"/>
    <w:rsid w:val="00167884"/>
    <w:rsid w:val="001D4827"/>
    <w:rsid w:val="00201B5F"/>
    <w:rsid w:val="00205508"/>
    <w:rsid w:val="00230FF4"/>
    <w:rsid w:val="002323C0"/>
    <w:rsid w:val="002579F7"/>
    <w:rsid w:val="00264C1D"/>
    <w:rsid w:val="002663EE"/>
    <w:rsid w:val="002862DB"/>
    <w:rsid w:val="0030006E"/>
    <w:rsid w:val="00306F14"/>
    <w:rsid w:val="00307F45"/>
    <w:rsid w:val="0032279A"/>
    <w:rsid w:val="003736F9"/>
    <w:rsid w:val="003A6DBC"/>
    <w:rsid w:val="003B5827"/>
    <w:rsid w:val="003C2982"/>
    <w:rsid w:val="003E4B4D"/>
    <w:rsid w:val="00400450"/>
    <w:rsid w:val="004244D8"/>
    <w:rsid w:val="004A27CC"/>
    <w:rsid w:val="004C17A4"/>
    <w:rsid w:val="004F222A"/>
    <w:rsid w:val="00530F21"/>
    <w:rsid w:val="00534CB7"/>
    <w:rsid w:val="00541235"/>
    <w:rsid w:val="00571B21"/>
    <w:rsid w:val="00580016"/>
    <w:rsid w:val="00597646"/>
    <w:rsid w:val="005C53C1"/>
    <w:rsid w:val="005C7962"/>
    <w:rsid w:val="005E2318"/>
    <w:rsid w:val="00604211"/>
    <w:rsid w:val="006331CA"/>
    <w:rsid w:val="006D15A9"/>
    <w:rsid w:val="006D205A"/>
    <w:rsid w:val="006D39E1"/>
    <w:rsid w:val="00751B14"/>
    <w:rsid w:val="007641A8"/>
    <w:rsid w:val="007B73D2"/>
    <w:rsid w:val="007C1DEC"/>
    <w:rsid w:val="007D363D"/>
    <w:rsid w:val="007E3C76"/>
    <w:rsid w:val="0084315E"/>
    <w:rsid w:val="00885822"/>
    <w:rsid w:val="00900BAD"/>
    <w:rsid w:val="00944EBE"/>
    <w:rsid w:val="00950EFD"/>
    <w:rsid w:val="00957D86"/>
    <w:rsid w:val="00961258"/>
    <w:rsid w:val="009D4D1B"/>
    <w:rsid w:val="009D5272"/>
    <w:rsid w:val="00A33EC5"/>
    <w:rsid w:val="00A34C94"/>
    <w:rsid w:val="00A45993"/>
    <w:rsid w:val="00A70331"/>
    <w:rsid w:val="00A81C70"/>
    <w:rsid w:val="00A82C90"/>
    <w:rsid w:val="00AD60A5"/>
    <w:rsid w:val="00B00783"/>
    <w:rsid w:val="00B71054"/>
    <w:rsid w:val="00B73EB2"/>
    <w:rsid w:val="00BF246C"/>
    <w:rsid w:val="00C04869"/>
    <w:rsid w:val="00C354C8"/>
    <w:rsid w:val="00C47E89"/>
    <w:rsid w:val="00C8184C"/>
    <w:rsid w:val="00CA571D"/>
    <w:rsid w:val="00CB155D"/>
    <w:rsid w:val="00D2362A"/>
    <w:rsid w:val="00D50E91"/>
    <w:rsid w:val="00D8214C"/>
    <w:rsid w:val="00DA0241"/>
    <w:rsid w:val="00DE1334"/>
    <w:rsid w:val="00E1520F"/>
    <w:rsid w:val="00E26AB9"/>
    <w:rsid w:val="00E318D8"/>
    <w:rsid w:val="00E53B18"/>
    <w:rsid w:val="00E61575"/>
    <w:rsid w:val="00E9188C"/>
    <w:rsid w:val="00E97D51"/>
    <w:rsid w:val="00EA540D"/>
    <w:rsid w:val="00ED5828"/>
    <w:rsid w:val="00EE4847"/>
    <w:rsid w:val="00EE4D1E"/>
    <w:rsid w:val="00F07F7F"/>
    <w:rsid w:val="00F10323"/>
    <w:rsid w:val="00F46075"/>
    <w:rsid w:val="00F85EC1"/>
    <w:rsid w:val="00F9171A"/>
    <w:rsid w:val="00FE466A"/>
    <w:rsid w:val="00FE5A1D"/>
    <w:rsid w:val="00FE776E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F262D84"/>
  <w15:chartTrackingRefBased/>
  <w15:docId w15:val="{F33D487C-1AAD-4D0E-9C0B-9C0405E5A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D1B"/>
  </w:style>
  <w:style w:type="paragraph" w:styleId="Ttulo1">
    <w:name w:val="heading 1"/>
    <w:basedOn w:val="Normal"/>
    <w:link w:val="Ttulo1Char"/>
    <w:uiPriority w:val="9"/>
    <w:qFormat/>
    <w:rsid w:val="0084315E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1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1235"/>
  </w:style>
  <w:style w:type="paragraph" w:styleId="Rodap">
    <w:name w:val="footer"/>
    <w:basedOn w:val="Normal"/>
    <w:link w:val="RodapChar"/>
    <w:uiPriority w:val="99"/>
    <w:unhideWhenUsed/>
    <w:rsid w:val="00541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1235"/>
  </w:style>
  <w:style w:type="paragraph" w:styleId="Textodebalo">
    <w:name w:val="Balloon Text"/>
    <w:basedOn w:val="Normal"/>
    <w:link w:val="TextodebaloChar"/>
    <w:uiPriority w:val="99"/>
    <w:semiHidden/>
    <w:unhideWhenUsed/>
    <w:rsid w:val="00257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79F7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633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85EC1"/>
    <w:pPr>
      <w:ind w:left="720"/>
      <w:contextualSpacing/>
    </w:pPr>
  </w:style>
  <w:style w:type="paragraph" w:customStyle="1" w:styleId="Pa4">
    <w:name w:val="Pa4"/>
    <w:basedOn w:val="Normal"/>
    <w:next w:val="Normal"/>
    <w:uiPriority w:val="99"/>
    <w:rsid w:val="00597646"/>
    <w:pPr>
      <w:autoSpaceDE w:val="0"/>
      <w:autoSpaceDN w:val="0"/>
      <w:adjustRightInd w:val="0"/>
      <w:spacing w:after="0" w:line="241" w:lineRule="atLeast"/>
    </w:pPr>
    <w:rPr>
      <w:rFonts w:ascii="Humanst521 BT" w:hAnsi="Humanst521 BT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97646"/>
    <w:rPr>
      <w:color w:val="0563C1" w:themeColor="hyperlink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4244D8"/>
    <w:pPr>
      <w:spacing w:after="0" w:line="240" w:lineRule="auto"/>
    </w:pPr>
    <w:rPr>
      <w:rFonts w:ascii="Calibri" w:eastAsiaTheme="minorEastAsia" w:hAnsi="Calibri" w:cs="Calibri"/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4244D8"/>
    <w:rPr>
      <w:rFonts w:ascii="Calibri" w:eastAsiaTheme="minorEastAsia" w:hAnsi="Calibri" w:cs="Calibri"/>
      <w:i/>
      <w:iCs/>
      <w:color w:val="000000" w:themeColor="text1"/>
    </w:rPr>
  </w:style>
  <w:style w:type="character" w:customStyle="1" w:styleId="Ttulo1Char">
    <w:name w:val="Título 1 Char"/>
    <w:basedOn w:val="Fontepargpadro"/>
    <w:link w:val="Ttulo1"/>
    <w:uiPriority w:val="9"/>
    <w:rsid w:val="0084315E"/>
    <w:rPr>
      <w:rFonts w:ascii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4315E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  <w:style w:type="paragraph" w:customStyle="1" w:styleId="Default">
    <w:name w:val="Default"/>
    <w:rsid w:val="00CB15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536E1-FA8B-4C56-9C08-E5B06E29F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Nogueira Hernandes</dc:creator>
  <cp:keywords/>
  <dc:description/>
  <cp:lastModifiedBy>Lianna Mara Resende</cp:lastModifiedBy>
  <cp:revision>2</cp:revision>
  <cp:lastPrinted>2015-04-17T14:35:00Z</cp:lastPrinted>
  <dcterms:created xsi:type="dcterms:W3CDTF">2023-04-19T17:05:00Z</dcterms:created>
  <dcterms:modified xsi:type="dcterms:W3CDTF">2023-04-19T17:05:00Z</dcterms:modified>
</cp:coreProperties>
</file>